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6D9" w:rsidRPr="002F56D9" w:rsidRDefault="00BD1A87" w:rsidP="002F56D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15.05.2019 г., № 5/21</w:t>
      </w:r>
    </w:p>
    <w:p w:rsidR="002F56D9" w:rsidRPr="002F56D9" w:rsidRDefault="002F56D9" w:rsidP="002F56D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F56D9">
        <w:rPr>
          <w:rFonts w:ascii="Arial" w:hAnsi="Arial" w:cs="Arial"/>
          <w:b/>
          <w:sz w:val="32"/>
          <w:szCs w:val="32"/>
        </w:rPr>
        <w:t xml:space="preserve">РОССИЙСКАЯ ФЕДЕРАЦИЯ </w:t>
      </w:r>
    </w:p>
    <w:p w:rsidR="002F56D9" w:rsidRPr="002F56D9" w:rsidRDefault="002F56D9" w:rsidP="002F56D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F56D9">
        <w:rPr>
          <w:rFonts w:ascii="Arial" w:hAnsi="Arial" w:cs="Arial"/>
          <w:b/>
          <w:sz w:val="32"/>
          <w:szCs w:val="32"/>
        </w:rPr>
        <w:t>ИРКУТСКАЯ ОБЛАСТЬ</w:t>
      </w:r>
    </w:p>
    <w:p w:rsidR="002F56D9" w:rsidRPr="002F56D9" w:rsidRDefault="002F56D9" w:rsidP="002F56D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F56D9">
        <w:rPr>
          <w:rFonts w:ascii="Arial" w:hAnsi="Arial" w:cs="Arial"/>
          <w:b/>
          <w:sz w:val="32"/>
          <w:szCs w:val="32"/>
        </w:rPr>
        <w:t>БАЯНДАЕВСКИЙ РАЙОН</w:t>
      </w:r>
    </w:p>
    <w:p w:rsidR="002F56D9" w:rsidRPr="002F56D9" w:rsidRDefault="002F56D9" w:rsidP="002F56D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F56D9">
        <w:rPr>
          <w:rFonts w:ascii="Arial" w:hAnsi="Arial" w:cs="Arial"/>
          <w:b/>
          <w:sz w:val="32"/>
          <w:szCs w:val="32"/>
        </w:rPr>
        <w:t>ДУМА МУНИЦИПАЛЬНОГО ОБРАЗОВАНИЯ «КУРУМЧИНСКИЙ»</w:t>
      </w:r>
    </w:p>
    <w:p w:rsidR="002F56D9" w:rsidRPr="002F56D9" w:rsidRDefault="002F56D9" w:rsidP="002F56D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F56D9">
        <w:rPr>
          <w:rFonts w:ascii="Arial" w:hAnsi="Arial" w:cs="Arial"/>
          <w:b/>
          <w:sz w:val="32"/>
          <w:szCs w:val="32"/>
        </w:rPr>
        <w:t xml:space="preserve">РЕШЕНИЕ </w:t>
      </w:r>
    </w:p>
    <w:p w:rsidR="006C6B74" w:rsidRPr="002F56D9" w:rsidRDefault="006C6B74" w:rsidP="001000D8">
      <w:pPr>
        <w:widowControl w:val="0"/>
        <w:autoSpaceDE w:val="0"/>
        <w:autoSpaceDN w:val="0"/>
        <w:adjustRightInd w:val="0"/>
        <w:spacing w:after="0" w:line="226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6C6B74" w:rsidRPr="002F56D9" w:rsidRDefault="006C6B74" w:rsidP="001000D8">
      <w:pPr>
        <w:widowControl w:val="0"/>
        <w:autoSpaceDE w:val="0"/>
        <w:autoSpaceDN w:val="0"/>
        <w:adjustRightInd w:val="0"/>
        <w:spacing w:after="0" w:line="226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6C6B74" w:rsidRPr="002F56D9" w:rsidRDefault="00B16D6F" w:rsidP="001000D8">
      <w:pPr>
        <w:keepNext/>
        <w:autoSpaceDE w:val="0"/>
        <w:autoSpaceDN w:val="0"/>
        <w:adjustRightInd w:val="0"/>
        <w:spacing w:after="0" w:line="226" w:lineRule="auto"/>
        <w:contextualSpacing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2F56D9">
        <w:rPr>
          <w:rFonts w:ascii="Arial" w:eastAsia="Times New Roman" w:hAnsi="Arial" w:cs="Arial"/>
          <w:b/>
          <w:sz w:val="28"/>
          <w:szCs w:val="28"/>
          <w:lang w:eastAsia="ru-RU"/>
        </w:rPr>
        <w:t>ОБ УТВЕРЖДЕНИИ ПОЛОЖЕНИЯ О СТАРОСТЕ</w:t>
      </w:r>
      <w:r w:rsidRPr="002F56D9">
        <w:rPr>
          <w:rFonts w:ascii="Arial" w:eastAsia="Times New Roman" w:hAnsi="Arial" w:cs="Arial"/>
          <w:b/>
          <w:sz w:val="28"/>
          <w:szCs w:val="28"/>
          <w:lang w:eastAsia="ru-RU"/>
        </w:rPr>
        <w:br/>
        <w:t>СЕЛЬСКОГО НАСЕЛЕННОГО ПУНКТА</w:t>
      </w:r>
      <w:r w:rsidRPr="002F56D9">
        <w:rPr>
          <w:rFonts w:ascii="Arial" w:eastAsia="Times New Roman" w:hAnsi="Arial" w:cs="Arial"/>
          <w:sz w:val="28"/>
          <w:szCs w:val="28"/>
          <w:vertAlign w:val="superscript"/>
          <w:lang w:eastAsia="ru-RU"/>
        </w:rPr>
        <w:footnoteReference w:id="1"/>
      </w:r>
    </w:p>
    <w:p w:rsidR="006C6B74" w:rsidRPr="002F56D9" w:rsidRDefault="006C6B74" w:rsidP="001000D8">
      <w:pPr>
        <w:widowControl w:val="0"/>
        <w:autoSpaceDE w:val="0"/>
        <w:autoSpaceDN w:val="0"/>
        <w:adjustRightInd w:val="0"/>
        <w:spacing w:after="0" w:line="22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F56D9" w:rsidRPr="00BD1A87" w:rsidRDefault="000866C8" w:rsidP="001000D8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D1A87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27</w:t>
      </w:r>
      <w:r w:rsidRPr="00BD1A8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1</w:t>
      </w:r>
      <w:r w:rsidRPr="00BD1A8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C6B74" w:rsidRPr="00BD1A87">
        <w:rPr>
          <w:rFonts w:ascii="Arial" w:eastAsia="Times New Roman" w:hAnsi="Arial" w:cs="Arial"/>
          <w:sz w:val="24"/>
          <w:szCs w:val="24"/>
          <w:lang w:eastAsia="ru-RU"/>
        </w:rPr>
        <w:t>Федеральн</w:t>
      </w:r>
      <w:r w:rsidRPr="00BD1A87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6C6B74" w:rsidRPr="00BD1A87">
        <w:rPr>
          <w:rFonts w:ascii="Arial" w:eastAsia="Times New Roman" w:hAnsi="Arial" w:cs="Arial"/>
          <w:sz w:val="24"/>
          <w:szCs w:val="24"/>
          <w:lang w:eastAsia="ru-RU"/>
        </w:rPr>
        <w:t xml:space="preserve"> закон</w:t>
      </w:r>
      <w:r w:rsidRPr="00BD1A87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6C6B74" w:rsidRPr="00BD1A87">
        <w:rPr>
          <w:rFonts w:ascii="Arial" w:eastAsia="Times New Roman" w:hAnsi="Arial" w:cs="Arial"/>
          <w:sz w:val="24"/>
          <w:szCs w:val="24"/>
          <w:lang w:eastAsia="ru-RU"/>
        </w:rPr>
        <w:t xml:space="preserve"> от 6 октября 2003 года № 131-ФЗ «Об общих принципах организации местного самоупра</w:t>
      </w:r>
      <w:r w:rsidRPr="00BD1A87">
        <w:rPr>
          <w:rFonts w:ascii="Arial" w:eastAsia="Times New Roman" w:hAnsi="Arial" w:cs="Arial"/>
          <w:sz w:val="24"/>
          <w:szCs w:val="24"/>
          <w:lang w:eastAsia="ru-RU"/>
        </w:rPr>
        <w:t xml:space="preserve">вления в Российской Федерации», Законом Иркутской области от 12 февраля 2019 года № 5-ОЗ «Об отдельных вопросах статуса старосты сельского населенного пункта в Иркутской области», </w:t>
      </w:r>
      <w:r w:rsidR="002F56D9" w:rsidRPr="00BD1A87">
        <w:rPr>
          <w:rFonts w:ascii="Arial" w:eastAsia="Times New Roman" w:hAnsi="Arial" w:cs="Arial"/>
          <w:sz w:val="24"/>
          <w:szCs w:val="24"/>
          <w:lang w:eastAsia="ru-RU"/>
        </w:rPr>
        <w:t>статьей 6</w:t>
      </w:r>
      <w:r w:rsidR="006C6B74" w:rsidRPr="00BD1A87">
        <w:rPr>
          <w:rFonts w:ascii="Arial" w:eastAsia="Times New Roman" w:hAnsi="Arial" w:cs="Arial"/>
          <w:sz w:val="24"/>
          <w:szCs w:val="24"/>
          <w:lang w:eastAsia="ru-RU"/>
        </w:rPr>
        <w:t xml:space="preserve"> Устава </w:t>
      </w:r>
      <w:r w:rsidR="002F56D9" w:rsidRPr="00BD1A87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«Курумчинский» </w:t>
      </w:r>
    </w:p>
    <w:p w:rsidR="006C6B74" w:rsidRPr="00BD1A87" w:rsidRDefault="002F56D9" w:rsidP="002F56D9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D1A87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B16D6F" w:rsidRPr="00BD1A87">
        <w:rPr>
          <w:rFonts w:ascii="Arial" w:eastAsia="Times New Roman" w:hAnsi="Arial" w:cs="Arial"/>
          <w:sz w:val="24"/>
          <w:szCs w:val="24"/>
          <w:lang w:eastAsia="ru-RU"/>
        </w:rPr>
        <w:t>решил</w:t>
      </w:r>
      <w:r w:rsidRPr="00BD1A87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B16D6F" w:rsidRPr="00BD1A87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6C6B74" w:rsidRPr="00BD1A87" w:rsidRDefault="006C6B74" w:rsidP="001000D8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D1A87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</w:t>
      </w:r>
      <w:r w:rsidRPr="00BD1A87">
        <w:rPr>
          <w:rFonts w:ascii="Arial" w:eastAsia="Times New Roman" w:hAnsi="Arial" w:cs="Arial"/>
          <w:bCs/>
          <w:sz w:val="24"/>
          <w:szCs w:val="24"/>
          <w:lang w:eastAsia="ru-RU"/>
        </w:rPr>
        <w:t>положение о</w:t>
      </w:r>
      <w:r w:rsidR="00953E26" w:rsidRPr="00BD1A8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BD1A87">
        <w:rPr>
          <w:rFonts w:ascii="Arial" w:eastAsia="Times New Roman" w:hAnsi="Arial" w:cs="Arial"/>
          <w:bCs/>
          <w:sz w:val="24"/>
          <w:szCs w:val="24"/>
          <w:lang w:eastAsia="ru-RU"/>
        </w:rPr>
        <w:t>старост</w:t>
      </w:r>
      <w:r w:rsidR="00953E26" w:rsidRPr="00BD1A87">
        <w:rPr>
          <w:rFonts w:ascii="Arial" w:eastAsia="Times New Roman" w:hAnsi="Arial" w:cs="Arial"/>
          <w:bCs/>
          <w:sz w:val="24"/>
          <w:szCs w:val="24"/>
          <w:lang w:eastAsia="ru-RU"/>
        </w:rPr>
        <w:t>е сельского населенного пункта</w:t>
      </w:r>
      <w:r w:rsidRPr="00BD1A8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BD1A87">
        <w:rPr>
          <w:rFonts w:ascii="Arial" w:eastAsia="Times New Roman" w:hAnsi="Arial" w:cs="Arial"/>
          <w:sz w:val="24"/>
          <w:szCs w:val="24"/>
          <w:lang w:eastAsia="ru-RU"/>
        </w:rPr>
        <w:t>(прилагается).</w:t>
      </w:r>
    </w:p>
    <w:p w:rsidR="006C6B74" w:rsidRPr="00BD1A87" w:rsidRDefault="006C6B74" w:rsidP="001000D8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D1A87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953E26" w:rsidRPr="00BD1A87">
        <w:rPr>
          <w:rFonts w:ascii="Arial" w:eastAsia="Times New Roman" w:hAnsi="Arial" w:cs="Arial"/>
          <w:sz w:val="24"/>
          <w:szCs w:val="24"/>
          <w:lang w:eastAsia="ru-RU"/>
        </w:rPr>
        <w:t>Настоящее р</w:t>
      </w:r>
      <w:r w:rsidRPr="00BD1A87">
        <w:rPr>
          <w:rFonts w:ascii="Arial" w:eastAsia="Times New Roman" w:hAnsi="Arial" w:cs="Arial"/>
          <w:sz w:val="24"/>
          <w:szCs w:val="24"/>
          <w:lang w:eastAsia="ru-RU"/>
        </w:rPr>
        <w:t>ешение вступает в силу после дня его официального опубликования.</w:t>
      </w:r>
    </w:p>
    <w:p w:rsidR="000866C8" w:rsidRPr="00BD1A87" w:rsidRDefault="000866C8" w:rsidP="001000D8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4785"/>
        <w:gridCol w:w="4863"/>
      </w:tblGrid>
      <w:tr w:rsidR="000866C8" w:rsidRPr="00BD1A87" w:rsidTr="00884F2B">
        <w:tc>
          <w:tcPr>
            <w:tcW w:w="4785" w:type="dxa"/>
          </w:tcPr>
          <w:p w:rsidR="000866C8" w:rsidRPr="00BD1A87" w:rsidRDefault="000866C8" w:rsidP="00953E26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863" w:type="dxa"/>
          </w:tcPr>
          <w:p w:rsidR="000866C8" w:rsidRPr="00BD1A87" w:rsidRDefault="000866C8" w:rsidP="001000D8">
            <w:pPr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BD1A87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Председатель </w:t>
            </w:r>
            <w:r w:rsidR="002F56D9" w:rsidRPr="00BD1A87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Думы МО «Курумчинский</w:t>
            </w:r>
          </w:p>
          <w:p w:rsidR="002F56D9" w:rsidRPr="00BD1A87" w:rsidRDefault="002F56D9" w:rsidP="001000D8">
            <w:pPr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BD1A87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О. Ф. </w:t>
            </w:r>
            <w:proofErr w:type="spellStart"/>
            <w:r w:rsidRPr="00BD1A87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Селянгина</w:t>
            </w:r>
            <w:proofErr w:type="spellEnd"/>
          </w:p>
          <w:p w:rsidR="000866C8" w:rsidRPr="00BD1A87" w:rsidRDefault="000866C8" w:rsidP="001000D8">
            <w:pPr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  <w:p w:rsidR="000866C8" w:rsidRPr="00BD1A87" w:rsidRDefault="000866C8" w:rsidP="002F56D9">
            <w:pPr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eastAsia="Times New Roman" w:hAnsi="Arial" w:cs="Arial"/>
                <w:i/>
                <w:kern w:val="2"/>
                <w:sz w:val="24"/>
                <w:szCs w:val="24"/>
                <w:lang w:eastAsia="ru-RU"/>
              </w:rPr>
            </w:pPr>
            <w:r w:rsidRPr="00BD1A87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Глава муниципального образования </w:t>
            </w:r>
          </w:p>
          <w:p w:rsidR="002F56D9" w:rsidRPr="00BD1A87" w:rsidRDefault="002F56D9" w:rsidP="002F56D9">
            <w:pPr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BD1A87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Сахаев В. Г. </w:t>
            </w:r>
          </w:p>
        </w:tc>
      </w:tr>
    </w:tbl>
    <w:p w:rsidR="000866C8" w:rsidRPr="00BD1A87" w:rsidRDefault="000866C8" w:rsidP="006C6B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</w:p>
    <w:p w:rsidR="002F56D9" w:rsidRPr="00BD1A87" w:rsidRDefault="002F56D9" w:rsidP="000866C8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Arial" w:eastAsia="Times New Roman" w:hAnsi="Arial" w:cs="Arial"/>
          <w:sz w:val="24"/>
          <w:szCs w:val="24"/>
          <w:lang w:eastAsia="ru-RU"/>
        </w:rPr>
      </w:pPr>
    </w:p>
    <w:p w:rsidR="002F56D9" w:rsidRPr="00BD1A87" w:rsidRDefault="002F56D9" w:rsidP="000866C8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Arial" w:eastAsia="Times New Roman" w:hAnsi="Arial" w:cs="Arial"/>
          <w:sz w:val="24"/>
          <w:szCs w:val="24"/>
          <w:lang w:eastAsia="ru-RU"/>
        </w:rPr>
      </w:pPr>
    </w:p>
    <w:p w:rsidR="002F56D9" w:rsidRPr="00BD1A87" w:rsidRDefault="002F56D9" w:rsidP="000866C8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Arial" w:eastAsia="Times New Roman" w:hAnsi="Arial" w:cs="Arial"/>
          <w:sz w:val="24"/>
          <w:szCs w:val="24"/>
          <w:lang w:eastAsia="ru-RU"/>
        </w:rPr>
      </w:pPr>
    </w:p>
    <w:p w:rsidR="002F56D9" w:rsidRPr="00BD1A87" w:rsidRDefault="002F56D9" w:rsidP="000866C8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Arial" w:eastAsia="Times New Roman" w:hAnsi="Arial" w:cs="Arial"/>
          <w:sz w:val="24"/>
          <w:szCs w:val="24"/>
          <w:lang w:eastAsia="ru-RU"/>
        </w:rPr>
      </w:pPr>
    </w:p>
    <w:p w:rsidR="002F56D9" w:rsidRPr="00BD1A87" w:rsidRDefault="002F56D9" w:rsidP="000866C8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Arial" w:eastAsia="Times New Roman" w:hAnsi="Arial" w:cs="Arial"/>
          <w:sz w:val="24"/>
          <w:szCs w:val="24"/>
          <w:lang w:eastAsia="ru-RU"/>
        </w:rPr>
      </w:pPr>
    </w:p>
    <w:p w:rsidR="002F56D9" w:rsidRPr="00BD1A87" w:rsidRDefault="002F56D9" w:rsidP="000866C8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Arial" w:eastAsia="Times New Roman" w:hAnsi="Arial" w:cs="Arial"/>
          <w:sz w:val="24"/>
          <w:szCs w:val="24"/>
          <w:lang w:eastAsia="ru-RU"/>
        </w:rPr>
      </w:pPr>
    </w:p>
    <w:p w:rsidR="002F56D9" w:rsidRPr="00BD1A87" w:rsidRDefault="002F56D9" w:rsidP="000866C8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Arial" w:eastAsia="Times New Roman" w:hAnsi="Arial" w:cs="Arial"/>
          <w:sz w:val="24"/>
          <w:szCs w:val="24"/>
          <w:lang w:eastAsia="ru-RU"/>
        </w:rPr>
      </w:pPr>
    </w:p>
    <w:p w:rsidR="002F56D9" w:rsidRPr="00BD1A87" w:rsidRDefault="002F56D9" w:rsidP="000866C8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Arial" w:eastAsia="Times New Roman" w:hAnsi="Arial" w:cs="Arial"/>
          <w:sz w:val="24"/>
          <w:szCs w:val="24"/>
          <w:lang w:eastAsia="ru-RU"/>
        </w:rPr>
      </w:pPr>
    </w:p>
    <w:p w:rsidR="002F56D9" w:rsidRPr="00BD1A87" w:rsidRDefault="002F56D9" w:rsidP="000866C8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Arial" w:eastAsia="Times New Roman" w:hAnsi="Arial" w:cs="Arial"/>
          <w:sz w:val="24"/>
          <w:szCs w:val="24"/>
          <w:lang w:eastAsia="ru-RU"/>
        </w:rPr>
      </w:pPr>
    </w:p>
    <w:p w:rsidR="002F56D9" w:rsidRPr="00BD1A87" w:rsidRDefault="002F56D9" w:rsidP="000866C8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Arial" w:eastAsia="Times New Roman" w:hAnsi="Arial" w:cs="Arial"/>
          <w:sz w:val="24"/>
          <w:szCs w:val="24"/>
          <w:lang w:eastAsia="ru-RU"/>
        </w:rPr>
      </w:pPr>
    </w:p>
    <w:p w:rsidR="002F56D9" w:rsidRPr="00BD1A87" w:rsidRDefault="002F56D9" w:rsidP="000866C8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Arial" w:eastAsia="Times New Roman" w:hAnsi="Arial" w:cs="Arial"/>
          <w:sz w:val="24"/>
          <w:szCs w:val="24"/>
          <w:lang w:eastAsia="ru-RU"/>
        </w:rPr>
      </w:pPr>
    </w:p>
    <w:p w:rsidR="002F56D9" w:rsidRPr="00BD1A87" w:rsidRDefault="002F56D9" w:rsidP="002F56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D1A87" w:rsidRDefault="002F56D9" w:rsidP="002F56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D1A8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</w:t>
      </w:r>
    </w:p>
    <w:p w:rsidR="00BD1A87" w:rsidRDefault="00BD1A87" w:rsidP="002F56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D1A87" w:rsidRDefault="00BD1A87" w:rsidP="002F56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D1A87" w:rsidRDefault="00BD1A87" w:rsidP="002F56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D1A87" w:rsidRDefault="00BD1A87" w:rsidP="002F56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D1A87" w:rsidRDefault="00BD1A87" w:rsidP="002F56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D1A87" w:rsidRDefault="00BD1A87" w:rsidP="002F56D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C6B74" w:rsidRPr="00BD1A87" w:rsidRDefault="00BD1A87" w:rsidP="00BD1A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                    </w:t>
      </w:r>
      <w:r w:rsidR="002F56D9" w:rsidRPr="00BD1A87">
        <w:rPr>
          <w:rFonts w:ascii="Courier New" w:eastAsia="Times New Roman" w:hAnsi="Courier New" w:cs="Courier New"/>
          <w:sz w:val="20"/>
          <w:szCs w:val="20"/>
          <w:lang w:eastAsia="ru-RU"/>
        </w:rPr>
        <w:t>У</w:t>
      </w:r>
      <w:r w:rsidR="006C6B74" w:rsidRPr="00BD1A87">
        <w:rPr>
          <w:rFonts w:ascii="Courier New" w:eastAsia="Times New Roman" w:hAnsi="Courier New" w:cs="Courier New"/>
          <w:sz w:val="20"/>
          <w:szCs w:val="20"/>
          <w:lang w:eastAsia="ru-RU"/>
        </w:rPr>
        <w:t>ТВЕРЖДЕНО</w:t>
      </w:r>
    </w:p>
    <w:p w:rsidR="006C6B74" w:rsidRPr="00BD1A87" w:rsidRDefault="006C6B74" w:rsidP="002F56D9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1A8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решением </w:t>
      </w:r>
      <w:r w:rsidR="002F56D9" w:rsidRPr="00BD1A87">
        <w:rPr>
          <w:rFonts w:ascii="Courier New" w:eastAsia="Times New Roman" w:hAnsi="Courier New" w:cs="Courier New"/>
          <w:sz w:val="20"/>
          <w:szCs w:val="20"/>
          <w:lang w:eastAsia="ru-RU"/>
        </w:rPr>
        <w:t>Думы МО «Курумчинский»</w:t>
      </w:r>
    </w:p>
    <w:p w:rsidR="006C6B74" w:rsidRPr="00BD1A87" w:rsidRDefault="002F56D9" w:rsidP="000866C8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1A87">
        <w:rPr>
          <w:rFonts w:ascii="Courier New" w:eastAsia="Times New Roman" w:hAnsi="Courier New" w:cs="Courier New"/>
          <w:sz w:val="20"/>
          <w:szCs w:val="20"/>
          <w:lang w:eastAsia="ru-RU"/>
        </w:rPr>
        <w:t>от «15</w:t>
      </w:r>
      <w:r w:rsidR="006C6B74" w:rsidRPr="00BD1A8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» </w:t>
      </w:r>
      <w:r w:rsidRPr="00BD1A87">
        <w:rPr>
          <w:rFonts w:ascii="Courier New" w:eastAsia="Times New Roman" w:hAnsi="Courier New" w:cs="Courier New"/>
          <w:sz w:val="20"/>
          <w:szCs w:val="20"/>
          <w:lang w:eastAsia="ru-RU"/>
        </w:rPr>
        <w:t>мая 2019</w:t>
      </w:r>
      <w:r w:rsidR="006C6B74" w:rsidRPr="00BD1A8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г. № </w:t>
      </w:r>
      <w:r w:rsidR="00BD1A87" w:rsidRPr="00BD1A87">
        <w:rPr>
          <w:rFonts w:ascii="Courier New" w:eastAsia="Times New Roman" w:hAnsi="Courier New" w:cs="Courier New"/>
          <w:sz w:val="20"/>
          <w:szCs w:val="20"/>
          <w:lang w:eastAsia="ru-RU"/>
        </w:rPr>
        <w:t>5/21</w:t>
      </w:r>
    </w:p>
    <w:p w:rsidR="006C6B74" w:rsidRPr="00BD1A87" w:rsidRDefault="006C6B74" w:rsidP="006C6B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53E26" w:rsidRPr="00BD1A87" w:rsidRDefault="006C6B74" w:rsidP="00953E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1" w:name="Par24"/>
      <w:bookmarkEnd w:id="1"/>
      <w:r w:rsidRPr="00BD1A8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ПОЛОЖЕНИЕ</w:t>
      </w:r>
      <w:bookmarkStart w:id="2" w:name="Par35"/>
      <w:bookmarkEnd w:id="2"/>
      <w:r w:rsidR="00953E26" w:rsidRPr="00BD1A8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О </w:t>
      </w:r>
      <w:r w:rsidRPr="00BD1A8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СТАРОСТ</w:t>
      </w:r>
      <w:r w:rsidR="00953E26" w:rsidRPr="00BD1A8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Е</w:t>
      </w:r>
    </w:p>
    <w:p w:rsidR="006C6B74" w:rsidRPr="00BD1A87" w:rsidRDefault="00953E26" w:rsidP="00953E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D1A8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СЕЛЬСКОГО НАСЕЛЕННОГО ПУНКТА</w:t>
      </w:r>
    </w:p>
    <w:p w:rsidR="006C6B74" w:rsidRPr="00BD1A87" w:rsidRDefault="006C6B74" w:rsidP="006C6B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DE575E" w:rsidRPr="00BD1A87" w:rsidRDefault="006C6B74" w:rsidP="001712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BD1A87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DE575E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Настоящим</w:t>
      </w: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Положение</w:t>
      </w:r>
      <w:r w:rsidR="00DE575E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</w:t>
      </w: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="00DE575E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определяются права и полномочия старосты сельского населенного пункта, расположенного </w:t>
      </w:r>
      <w:r w:rsidR="00311463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 </w:t>
      </w:r>
      <w:proofErr w:type="gramStart"/>
      <w:r w:rsidR="00DE575E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муниципально</w:t>
      </w:r>
      <w:r w:rsidR="00311463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</w:t>
      </w:r>
      <w:proofErr w:type="gramEnd"/>
      <w:r w:rsidR="00DE575E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образовани</w:t>
      </w:r>
      <w:r w:rsidR="002F56D9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я «Курумчинский» </w:t>
      </w:r>
      <w:r w:rsidR="00DE575E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(далее </w:t>
      </w:r>
      <w:r w:rsidR="00CD52C3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соответственно </w:t>
      </w:r>
      <w:r w:rsidR="00DE575E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– староста</w:t>
      </w:r>
      <w:r w:rsidR="00CD52C3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, </w:t>
      </w:r>
      <w:r w:rsidR="00311463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сельский населенный пункт</w:t>
      </w:r>
      <w:r w:rsidR="00DE575E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), гарантии его деятельности</w:t>
      </w:r>
      <w:r w:rsidR="00311463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(</w:t>
      </w:r>
      <w:r w:rsidR="00DE575E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включая случаи, порядок и размеры компенсации расходов старосты, связанных с осуществлением </w:t>
      </w:r>
      <w:r w:rsidR="00D91FCB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им </w:t>
      </w:r>
      <w:r w:rsidR="00DE575E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деятельности старосты</w:t>
      </w:r>
      <w:r w:rsidR="00311463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), </w:t>
      </w:r>
      <w:r w:rsidR="00DE575E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 также форм</w:t>
      </w:r>
      <w:r w:rsidR="00D91FCB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</w:t>
      </w:r>
      <w:r w:rsidR="00DE575E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 описание и порядок выдачи удостоверения старосты.</w:t>
      </w:r>
    </w:p>
    <w:p w:rsidR="000D341F" w:rsidRPr="00BD1A87" w:rsidRDefault="006C6B74" w:rsidP="001712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2. </w:t>
      </w:r>
      <w:r w:rsidR="00311463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Староста для решения возложенных на него задач осуществляет следующие полномочия и права:</w:t>
      </w:r>
    </w:p>
    <w:p w:rsidR="00311463" w:rsidRPr="00BD1A87" w:rsidRDefault="00311463" w:rsidP="0031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1) взаимодействует с органами местного самоуправления</w:t>
      </w:r>
      <w:r w:rsidR="00063651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r w:rsidR="004E275C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="002F56D9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«Курумчинский» </w:t>
      </w:r>
      <w:r w:rsidR="004E275C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(далее – муниципальное образование),</w:t>
      </w: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311463" w:rsidRPr="00BD1A87" w:rsidRDefault="00311463" w:rsidP="0031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</w:t>
      </w:r>
      <w:r w:rsidR="004E275C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 подлежащие обязательному рассмотрению органами местного самоуправления</w:t>
      </w:r>
      <w:r w:rsidR="004E275C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311463" w:rsidRPr="00BD1A87" w:rsidRDefault="00311463" w:rsidP="0031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3) информирует жителей сельского населенного пункта по вопросам организации и осуществления местного самоуправления</w:t>
      </w:r>
      <w:r w:rsidR="00E1268C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в муниципальном образовании</w:t>
      </w: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 а также содействует в доведении до их сведения иной информации, полученной от органов местного самоуправления</w:t>
      </w:r>
      <w:r w:rsidR="00E1268C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311463" w:rsidRPr="00BD1A87" w:rsidRDefault="00311463" w:rsidP="0031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4) содействует органам местного самоуправления</w:t>
      </w:r>
      <w:r w:rsidR="00E1268C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 </w:t>
      </w: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E1268C" w:rsidRPr="00BD1A87" w:rsidRDefault="00E1268C" w:rsidP="0031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proofErr w:type="gramStart"/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5) </w:t>
      </w:r>
      <w:r w:rsidR="008407EA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содействие органам местного самоуправления муниципального образования в осуществлении информационного взаимодействия с территориальными органами федеральных органов исполнительной власти, органами государственной власти Иркутской области, иными государственными органами Иркутской области, органами местного самоуправления иных муниципальных образований Иркутской области и жителями сельского населенного пункта при решении вопросов местного значения по организации и осуществлению мероприятий по защите населения и территории муниципального образования от чрезвычайных</w:t>
      </w:r>
      <w:proofErr w:type="gramEnd"/>
      <w:r w:rsidR="008407EA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ситуаций природного и техногенного характера, обеспечению первичных мер пожарной безопасности, участию в предупреждении и ликвидации последствий чрезвычайных ситуаций;</w:t>
      </w:r>
      <w:r w:rsidR="006B00AC" w:rsidRPr="00BD1A8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footnoteReference w:id="2"/>
      </w:r>
    </w:p>
    <w:p w:rsidR="00E1268C" w:rsidRPr="00BD1A87" w:rsidRDefault="008407EA" w:rsidP="0031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6) оказание организационной и информационной помощи жителям сельского населенного пункта по вопросам обращения их в органы местного самоуправления муниципального образования Иркутской области, в состав которого входит соответствующий сельский населенный пункт;</w:t>
      </w:r>
      <w:r w:rsidR="006B00AC" w:rsidRPr="00BD1A8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footnoteReference w:id="3"/>
      </w:r>
    </w:p>
    <w:p w:rsidR="00E1268C" w:rsidRPr="00BD1A87" w:rsidRDefault="008407EA" w:rsidP="0031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7) содействие органам местного самоуправления муниципального образования при решении вопросов местного значения по организации и </w:t>
      </w: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lastRenderedPageBreak/>
        <w:t>осуществлению мероприятий по территориальной обороне и гражданской обороне, защите населения и территории муниципального образования от чрезвычайных ситуаций природного и техногенного характера.</w:t>
      </w:r>
      <w:r w:rsidR="006B00AC" w:rsidRPr="00BD1A8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footnoteReference w:id="4"/>
      </w:r>
    </w:p>
    <w:p w:rsidR="006C6B74" w:rsidRPr="00BD1A87" w:rsidRDefault="006C6B74" w:rsidP="001712D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BD1A87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D534FC" w:rsidRPr="00BD1A87">
        <w:rPr>
          <w:rFonts w:ascii="Arial" w:eastAsia="Times New Roman" w:hAnsi="Arial" w:cs="Arial"/>
          <w:sz w:val="24"/>
          <w:szCs w:val="24"/>
          <w:lang w:eastAsia="ru-RU"/>
        </w:rPr>
        <w:t>В муниципальном образовании старосте предоставляются следующие гарантии его деятельности</w:t>
      </w:r>
      <w:r w:rsidR="00761711" w:rsidRPr="00BD1A8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footnoteReference w:id="5"/>
      </w:r>
      <w:r w:rsidR="00D534FC" w:rsidRPr="00BD1A87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761711" w:rsidRPr="00BD1A87" w:rsidRDefault="00761711" w:rsidP="00761711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1) получение от органов местного самоуправления муниципального образования информации, необходимой для осуществления деятельности и реализации прав старосты,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законами;</w:t>
      </w:r>
    </w:p>
    <w:p w:rsidR="00761711" w:rsidRPr="00BD1A87" w:rsidRDefault="00761711" w:rsidP="00761711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2) получение письменных и устных консультаций должностных лиц и муниципальных служащих органов местного самоуправления муниципального образования по вопросам деятельности и реализации прав старосты;</w:t>
      </w:r>
    </w:p>
    <w:p w:rsidR="00761711" w:rsidRPr="00BD1A87" w:rsidRDefault="00761711" w:rsidP="00761711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3) осуществление должностными лицами органов местного самоуправления муниципального образования руководителями муниципальных унитарных предприятий и муниципальных учреждений, учредителем которых является муниципальное образование, информирования старосты по вопросам обеспечения безопасности жителей сельского населенного пункта;</w:t>
      </w:r>
    </w:p>
    <w:p w:rsidR="00761711" w:rsidRPr="00BD1A87" w:rsidRDefault="00761711" w:rsidP="00761711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4) прием в первоочередном порядке:</w:t>
      </w:r>
    </w:p>
    <w:p w:rsidR="00761711" w:rsidRPr="00BD1A87" w:rsidRDefault="00761711" w:rsidP="00761711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а) должностными лицами органов местного самоуправления муниципального образования;</w:t>
      </w:r>
    </w:p>
    <w:p w:rsidR="00761711" w:rsidRPr="00BD1A87" w:rsidRDefault="00761711" w:rsidP="00761711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б) руководителями муниципальных унитарных предприятий и муниципальных учреждений, учредителем которых является муниципальное образование;</w:t>
      </w:r>
    </w:p>
    <w:p w:rsidR="00761711" w:rsidRPr="00BD1A87" w:rsidRDefault="00761711" w:rsidP="00761711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proofErr w:type="gramStart"/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5) участие в заседаниях (кроме закрытых) представительного органа муниципального образования с правом совещательного голоса, выступление и внесение предложений по вопросам, касающимся интересов жителей соответствующего сельского населенного пункта.</w:t>
      </w:r>
      <w:proofErr w:type="gramEnd"/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Староста своевременно информируется о времени и месте проведения заседаний представительного органа муниципального образования, о вопросах, вносимых на рассмотрение, а также обеспечивается необходимыми материалами по вопросам, внесенным в повестку заседания;</w:t>
      </w:r>
    </w:p>
    <w:p w:rsidR="00761711" w:rsidRPr="00BD1A87" w:rsidRDefault="00761711" w:rsidP="00761711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6) предоставление органами местного самоуправления муниципального образования помещения (рабочего места), оборудованного мебелью, средствами связи (включая доступ к информационно-телекоммуникационной сети «Интернет»), компьютерной техникой (компьютером, принтером), копировально-множительной техникой;</w:t>
      </w:r>
    </w:p>
    <w:p w:rsidR="00D37D28" w:rsidRPr="00BD1A87" w:rsidRDefault="00761711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7) получение копий муниципальных правовых актов, принятых органами местного самоуправления муниципального образования, а также документов, других информационных и справочных материалов по вопросам, отнесенным к полномочиям старосты, от органов местного самоуправления муниципального образования</w:t>
      </w:r>
      <w:r w:rsidR="00D37D28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;</w:t>
      </w:r>
    </w:p>
    <w:p w:rsidR="00D37D28" w:rsidRPr="00BD1A87" w:rsidRDefault="00D37D28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8) компенсация расходов старосты, связанных с осуществлением им деятельности старосты (далее – компенсация расходов).</w:t>
      </w:r>
    </w:p>
    <w:p w:rsidR="00D37D28" w:rsidRPr="00BD1A87" w:rsidRDefault="00D37D28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4.</w:t>
      </w:r>
      <w:r w:rsidR="00B06A8D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Компенсация расходов осуществляется в отношении следующих видов расход</w:t>
      </w:r>
      <w:r w:rsidR="00990386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ов и с учетом следующих предельных размеров</w:t>
      </w:r>
      <w:r w:rsidR="00990386" w:rsidRPr="00BD1A8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footnoteReference w:id="6"/>
      </w:r>
      <w:r w:rsidR="00990386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:</w:t>
      </w:r>
    </w:p>
    <w:p w:rsidR="00B06A8D" w:rsidRPr="00BD1A87" w:rsidRDefault="00B06A8D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1) телефонная связь, в том числе с и</w:t>
      </w:r>
      <w:r w:rsidR="00990386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спользованием с</w:t>
      </w:r>
      <w:r w:rsidR="002F56D9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отового телефона, – не более 100</w:t>
      </w:r>
      <w:r w:rsidR="00990386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рублей в месяц;</w:t>
      </w:r>
    </w:p>
    <w:p w:rsidR="00990386" w:rsidRPr="00BD1A87" w:rsidRDefault="00990386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lastRenderedPageBreak/>
        <w:t xml:space="preserve">2) услуги подключения к информационно-телекоммуникационной сети «Интернет», в том числе с использованием сотового телефона, – не более </w:t>
      </w:r>
      <w:r w:rsidR="002F56D9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300</w:t>
      </w: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рублей в месяц;</w:t>
      </w:r>
    </w:p>
    <w:p w:rsidR="00990386" w:rsidRPr="00BD1A87" w:rsidRDefault="00CC6D78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3</w:t>
      </w:r>
      <w:r w:rsidR="002F56D9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) почтовая связь – не более 100</w:t>
      </w:r>
      <w:r w:rsidR="00990386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рублей в месяц;</w:t>
      </w:r>
    </w:p>
    <w:p w:rsidR="00B06A8D" w:rsidRPr="00BD1A87" w:rsidRDefault="00CC6D78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4</w:t>
      </w:r>
      <w:r w:rsidR="00B06A8D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) транспортные расходы</w:t>
      </w:r>
      <w:r w:rsidR="00990386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, за исключением услуг такси, авиационного, железнодоро</w:t>
      </w:r>
      <w:r w:rsidR="002F56D9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жного транспорта, – не более 500</w:t>
      </w:r>
      <w:r w:rsidR="00990386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рублей в месяц.</w:t>
      </w:r>
    </w:p>
    <w:p w:rsidR="00B06A8D" w:rsidRPr="00BD1A87" w:rsidRDefault="00D37D28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5. Компенсация расходов осуществляется </w:t>
      </w:r>
      <w:r w:rsidR="00B06A8D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старосте по его фактическим </w:t>
      </w:r>
      <w:r w:rsidR="00CE3490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расходам</w:t>
      </w:r>
      <w:r w:rsidR="00366297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, связанным с осуществлением деятельности старосты</w:t>
      </w:r>
      <w:r w:rsidR="00F07693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, </w:t>
      </w:r>
      <w:r w:rsidR="00615553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в случае </w:t>
      </w:r>
      <w:r w:rsidR="00F07693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если соответствующее заявление подано старостой в порядке, предусмотренном пунктом 6 настоящего Положения, не позднее чем через </w:t>
      </w:r>
      <w:r w:rsidR="003B08C9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три </w:t>
      </w:r>
      <w:r w:rsidR="00F07693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месяц</w:t>
      </w:r>
      <w:r w:rsidR="00615553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а</w:t>
      </w:r>
      <w:r w:rsidR="00685924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после окончания месяца, в котором </w:t>
      </w:r>
      <w:r w:rsidR="00615553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им </w:t>
      </w:r>
      <w:r w:rsidR="00685924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понесены соответствующие</w:t>
      </w:r>
      <w:r w:rsidR="00615553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расходы.</w:t>
      </w:r>
    </w:p>
    <w:p w:rsidR="00D37D28" w:rsidRPr="00BD1A87" w:rsidRDefault="00B06A8D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6. </w:t>
      </w:r>
      <w:r w:rsidR="00CE3490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В целях получения компенсации расходов староста подает в местную администрацию муниципального образования </w:t>
      </w:r>
      <w:r w:rsidR="002F56D9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«Курумчинский»</w:t>
      </w:r>
      <w:r w:rsidR="00CC270B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(далее – администрация) заявление с приложением документов (копий документов), подтверждающих вид и сумму произведенных расходов</w:t>
      </w:r>
      <w:r w:rsidR="001D62B4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.</w:t>
      </w:r>
    </w:p>
    <w:p w:rsidR="00CC270B" w:rsidRPr="00BD1A87" w:rsidRDefault="003C200E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7. </w:t>
      </w:r>
      <w:r w:rsidR="00CC270B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Заявление </w:t>
      </w:r>
      <w:r w:rsidR="001D62B4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и документы, предусмотренные настоящим пунктом, </w:t>
      </w:r>
      <w:r w:rsidR="005B00EE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в течение </w:t>
      </w:r>
      <w:r w:rsidR="002F56D9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3</w:t>
      </w:r>
      <w:r w:rsidR="005B00EE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рабочих дней со дня их поступления в администрацию </w:t>
      </w:r>
      <w:proofErr w:type="gramStart"/>
      <w:r w:rsidR="00CC270B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рассматриваются </w:t>
      </w:r>
      <w:r w:rsidR="005B00EE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администрацией и по ним принимается</w:t>
      </w:r>
      <w:proofErr w:type="gramEnd"/>
      <w:r w:rsidR="005B00EE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одно из следующих решений:</w:t>
      </w:r>
    </w:p>
    <w:p w:rsidR="005B00EE" w:rsidRPr="00BD1A87" w:rsidRDefault="005B00EE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1) о компенсации расходов (полностью или частично);</w:t>
      </w:r>
    </w:p>
    <w:p w:rsidR="005B00EE" w:rsidRPr="00BD1A87" w:rsidRDefault="005B00EE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2) об отказе в компенсации расходов.</w:t>
      </w:r>
    </w:p>
    <w:p w:rsidR="003C200E" w:rsidRPr="00BD1A87" w:rsidRDefault="003C200E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8. Выплата старосте компенсации расходов осуществляется администрацией </w:t>
      </w:r>
      <w:r w:rsidR="00203E8B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за счет местного бюджета муниципального образования </w:t>
      </w: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не позднее </w:t>
      </w:r>
      <w:r w:rsidR="002F56D9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3</w:t>
      </w: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рабочих дней со дня принятия решения, предусмотренного подпунктом 1 пункта 7 настоящего Положения.</w:t>
      </w:r>
    </w:p>
    <w:p w:rsidR="00186F8D" w:rsidRPr="00BD1A87" w:rsidRDefault="00186F8D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9. Староста имеет удостоверение, которое выдается ему администрацией не позднее чем через </w:t>
      </w:r>
      <w:r w:rsidR="002F56D9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10</w:t>
      </w: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рабочих дней со дня назначения </w:t>
      </w:r>
      <w:r w:rsidR="0069371F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старосты </w:t>
      </w: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или со дня поступления </w:t>
      </w:r>
      <w:r w:rsidR="0069371F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в администрацию </w:t>
      </w: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заявления </w:t>
      </w:r>
      <w:proofErr w:type="gramStart"/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старосты</w:t>
      </w:r>
      <w:proofErr w:type="gramEnd"/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о выдаче дубликата удостоверения взамен утерянного или пришедшего в негодность.</w:t>
      </w:r>
      <w:r w:rsidR="00CF3C13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По прекращении полномочий старосты удостоверение подлежит возврату </w:t>
      </w:r>
      <w:r w:rsidR="009F7DBF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им </w:t>
      </w:r>
      <w:r w:rsidR="00CF3C13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в администрацию.</w:t>
      </w:r>
    </w:p>
    <w:p w:rsidR="00186F8D" w:rsidRPr="00BD1A87" w:rsidRDefault="00186F8D" w:rsidP="00306C9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Удостоверение изготавливается согласно его форме и описанию, определенным приложением к настоящему Положению.</w:t>
      </w:r>
    </w:p>
    <w:p w:rsidR="00306C9F" w:rsidRPr="00BD1A87" w:rsidRDefault="00306C9F" w:rsidP="00306C9F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306C9F" w:rsidRPr="00BD1A87" w:rsidRDefault="00306C9F" w:rsidP="00306C9F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color w:val="0000FF"/>
          <w:sz w:val="24"/>
          <w:szCs w:val="24"/>
          <w:lang w:eastAsia="ru-RU"/>
        </w:rPr>
        <w:sectPr w:rsidR="00306C9F" w:rsidRPr="00BD1A87" w:rsidSect="007B5C55">
          <w:headerReference w:type="default" r:id="rId7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86F8D" w:rsidRPr="00BD1A87" w:rsidRDefault="00186F8D" w:rsidP="001000D8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1A87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>Приложение</w:t>
      </w:r>
    </w:p>
    <w:p w:rsidR="00186F8D" w:rsidRPr="00BD1A87" w:rsidRDefault="00186F8D" w:rsidP="001000D8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1A87">
        <w:rPr>
          <w:rFonts w:ascii="Courier New" w:eastAsia="Times New Roman" w:hAnsi="Courier New" w:cs="Courier New"/>
          <w:sz w:val="20"/>
          <w:szCs w:val="20"/>
          <w:lang w:eastAsia="ru-RU"/>
        </w:rPr>
        <w:t>к Положению о старосте</w:t>
      </w:r>
    </w:p>
    <w:p w:rsidR="00186F8D" w:rsidRPr="00BD1A87" w:rsidRDefault="00186F8D" w:rsidP="001000D8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D1A87">
        <w:rPr>
          <w:rFonts w:ascii="Courier New" w:eastAsia="Times New Roman" w:hAnsi="Courier New" w:cs="Courier New"/>
          <w:sz w:val="20"/>
          <w:szCs w:val="20"/>
          <w:lang w:eastAsia="ru-RU"/>
        </w:rPr>
        <w:t>населенного пункта</w:t>
      </w:r>
    </w:p>
    <w:p w:rsidR="00186F8D" w:rsidRPr="00BD1A87" w:rsidRDefault="00186F8D" w:rsidP="00186F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86F8D" w:rsidRPr="00BD1A87" w:rsidRDefault="00186F8D" w:rsidP="00186F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E57FA" w:rsidRPr="00BD1A87" w:rsidRDefault="007E57FA" w:rsidP="00186F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D1A8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ФОРМА И ОПИСАНИЕ УДОСТОВЕРЕНИЯ</w:t>
      </w:r>
    </w:p>
    <w:p w:rsidR="00186F8D" w:rsidRPr="00BD1A87" w:rsidRDefault="00186F8D" w:rsidP="00186F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D1A8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СТАРОСТ</w:t>
      </w:r>
      <w:r w:rsidR="007E57FA" w:rsidRPr="00BD1A8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Ы </w:t>
      </w:r>
      <w:r w:rsidRPr="00BD1A8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СЕЛЬСКОГО НАСЕЛЕННОГО ПУНКТА</w:t>
      </w:r>
    </w:p>
    <w:p w:rsidR="00186F8D" w:rsidRPr="00BD1A87" w:rsidRDefault="00186F8D" w:rsidP="00186F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186F8D" w:rsidRPr="00BD1A87" w:rsidRDefault="00CF3C13" w:rsidP="00186F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Удостоверение старосты сельского населенного пункта (далее соответственно – староста, сельский населенный пункт) представляет собой книжечку в обложке из кожзаменителя темно-вишневого цвета (размером 200 мм x 65 мм в развернутом виде).</w:t>
      </w:r>
    </w:p>
    <w:p w:rsidR="00CF3C13" w:rsidRPr="00BD1A87" w:rsidRDefault="00CF3C13" w:rsidP="00186F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 лицевой стороне обложки удостоверения старосты выполняется тисненая надпись золотого цвета «УДОСТОВЕРЕНИЕ».</w:t>
      </w:r>
    </w:p>
    <w:p w:rsidR="00F139E2" w:rsidRPr="00BD1A87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Вкладыши внутренней стороны удостоверения старосты (далее – вкладыш удостоверения) имеют белый фон.</w:t>
      </w:r>
    </w:p>
    <w:p w:rsidR="00F139E2" w:rsidRPr="00BD1A87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 левом вкладыше удостоверения:</w:t>
      </w:r>
    </w:p>
    <w:p w:rsidR="00F139E2" w:rsidRPr="00BD1A87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 левой части размещается цветная фотография старосты размером 3 x 4 см, которая скрепляется печатью </w:t>
      </w: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местной администрации муниципального образования </w:t>
      </w:r>
      <w:r w:rsidR="002F56D9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«Курумчинский</w:t>
      </w:r>
      <w:r w:rsidR="002F56D9" w:rsidRPr="00BD1A87">
        <w:rPr>
          <w:rFonts w:ascii="Arial" w:eastAsia="Calibri" w:hAnsi="Arial" w:cs="Arial"/>
          <w:i/>
          <w:kern w:val="28"/>
          <w:sz w:val="24"/>
          <w:szCs w:val="24"/>
          <w:lang w:eastAsia="ru-RU"/>
        </w:rPr>
        <w:t xml:space="preserve">» </w:t>
      </w: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под фотографией напечатаны слова </w:t>
      </w:r>
      <w:r w:rsidR="004C51A6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</w:t>
      </w: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Дата выдачи</w:t>
      </w:r>
      <w:proofErr w:type="gramStart"/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:</w:t>
      </w:r>
      <w:r w:rsidR="004C51A6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</w:t>
      </w:r>
      <w:proofErr w:type="gramEnd"/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, дата впечатывается в формате </w:t>
      </w:r>
      <w:r w:rsidR="004C51A6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</w:t>
      </w:r>
      <w:proofErr w:type="spellStart"/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дд</w:t>
      </w:r>
      <w:proofErr w:type="spellEnd"/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месяц </w:t>
      </w:r>
      <w:proofErr w:type="spellStart"/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гггг</w:t>
      </w:r>
      <w:proofErr w:type="spellEnd"/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г.</w:t>
      </w:r>
      <w:r w:rsidR="004C51A6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</w:t>
      </w: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F139E2" w:rsidRPr="00BD1A87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proofErr w:type="gramStart"/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 верхней части расположен</w:t>
      </w:r>
      <w:r w:rsidR="00AA41EE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ы</w:t>
      </w: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надпись </w:t>
      </w:r>
      <w:r w:rsidR="004C51A6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</w:t>
      </w: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ИРКУТСКАЯ ОБЛАСТЬ</w:t>
      </w:r>
      <w:r w:rsidR="004C51A6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</w:t>
      </w: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 а также наименование муниципального образования</w:t>
      </w:r>
      <w:r w:rsidR="004C51A6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с выравниванием по центру;</w:t>
      </w:r>
      <w:proofErr w:type="gramEnd"/>
    </w:p>
    <w:p w:rsidR="00F139E2" w:rsidRPr="00BD1A87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 правом вкладыше удостоверения:</w:t>
      </w:r>
    </w:p>
    <w:p w:rsidR="00F139E2" w:rsidRPr="00BD1A87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 верхней части напечатаны слова </w:t>
      </w:r>
      <w:r w:rsidR="004C51A6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«УДОСТОВЕРЕНИЕ № ___»</w:t>
      </w: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F139E2" w:rsidRPr="00BD1A87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proofErr w:type="gramStart"/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ниже в две строки печатается: на первой строке </w:t>
      </w:r>
      <w:r w:rsidR="004C51A6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– </w:t>
      </w: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фамилия, на второй </w:t>
      </w:r>
      <w:r w:rsidR="004C51A6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– </w:t>
      </w: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имя, отчество </w:t>
      </w:r>
      <w:r w:rsidR="004C51A6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(последнее – при наличии) старосты</w:t>
      </w: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  <w:proofErr w:type="gramEnd"/>
    </w:p>
    <w:p w:rsidR="004C51A6" w:rsidRPr="00BD1A87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ниже печатается </w:t>
      </w:r>
      <w:r w:rsidR="004C51A6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надпись «ЯВЛЯЕТСЯ СТАРОСТОЙ» с указанием </w:t>
      </w:r>
      <w:r w:rsidR="001578AB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на следующей строке </w:t>
      </w:r>
      <w:r w:rsidR="004C51A6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категории и наименования </w:t>
      </w:r>
      <w:r w:rsidR="001578AB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соответствующего </w:t>
      </w:r>
      <w:r w:rsidR="004C51A6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сельского населенного пункта;</w:t>
      </w:r>
    </w:p>
    <w:p w:rsidR="00F139E2" w:rsidRPr="00BD1A87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 левом нижнем углу печатается наименование должности </w:t>
      </w:r>
      <w:r w:rsidR="00A550ED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главы муниципального образования </w:t>
      </w:r>
      <w:r w:rsidR="002F56D9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«Курумчинский»</w:t>
      </w:r>
      <w:r w:rsidR="00A550ED" w:rsidRPr="00BD1A87">
        <w:rPr>
          <w:rFonts w:ascii="Arial" w:eastAsia="Calibri" w:hAnsi="Arial" w:cs="Arial"/>
          <w:i/>
          <w:kern w:val="28"/>
          <w:sz w:val="24"/>
          <w:szCs w:val="24"/>
          <w:lang w:eastAsia="ru-RU"/>
        </w:rPr>
        <w:t xml:space="preserve"> </w:t>
      </w: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(уполномоченного им лица), имеется место для подписи, далее печатаются фамилия и инициалы</w:t>
      </w:r>
      <w:r w:rsidR="00A550ED"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главы муниципального образования </w:t>
      </w:r>
      <w:r w:rsidR="002F56D9"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«Курумчинский»</w:t>
      </w:r>
      <w:r w:rsidR="002F56D9" w:rsidRPr="00BD1A87">
        <w:rPr>
          <w:rFonts w:ascii="Arial" w:eastAsia="Calibri" w:hAnsi="Arial" w:cs="Arial"/>
          <w:i/>
          <w:kern w:val="28"/>
          <w:sz w:val="24"/>
          <w:szCs w:val="24"/>
          <w:lang w:eastAsia="ru-RU"/>
        </w:rPr>
        <w:t xml:space="preserve">. </w:t>
      </w:r>
      <w:r w:rsidRPr="00BD1A8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Надписи выполняются черным цветом.</w:t>
      </w:r>
    </w:p>
    <w:p w:rsidR="00186F8D" w:rsidRPr="00BD1A87" w:rsidRDefault="00186F8D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</w:p>
    <w:p w:rsidR="00A550ED" w:rsidRPr="00BD1A87" w:rsidRDefault="00A550ED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br w:type="page"/>
      </w:r>
    </w:p>
    <w:p w:rsidR="007F28A2" w:rsidRPr="00BD1A87" w:rsidRDefault="007F28A2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lastRenderedPageBreak/>
        <w:t>Обложка удостоверения старосты:</w:t>
      </w:r>
    </w:p>
    <w:p w:rsidR="007F28A2" w:rsidRPr="00BD1A87" w:rsidRDefault="007F28A2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</w:p>
    <w:tbl>
      <w:tblPr>
        <w:tblStyle w:val="af"/>
        <w:tblW w:w="0" w:type="auto"/>
        <w:tblInd w:w="392" w:type="dxa"/>
        <w:tblLook w:val="04A0" w:firstRow="1" w:lastRow="0" w:firstColumn="1" w:lastColumn="0" w:noHBand="0" w:noVBand="1"/>
      </w:tblPr>
      <w:tblGrid>
        <w:gridCol w:w="4111"/>
        <w:gridCol w:w="567"/>
        <w:gridCol w:w="4252"/>
      </w:tblGrid>
      <w:tr w:rsidR="00CF3C13" w:rsidRPr="00BD1A87" w:rsidTr="00CF3C13">
        <w:tc>
          <w:tcPr>
            <w:tcW w:w="4111" w:type="dxa"/>
          </w:tcPr>
          <w:p w:rsidR="00CF3C13" w:rsidRPr="00BD1A87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CF3C13" w:rsidRPr="00BD1A87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CF3C13" w:rsidRPr="00BD1A87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CF3C13" w:rsidRPr="00BD1A87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CF3C13" w:rsidRPr="00BD1A87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CF3C13" w:rsidRPr="00BD1A87" w:rsidRDefault="00CF3C13" w:rsidP="00CF3C13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  <w:r w:rsidRPr="00BD1A87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УДОСТОВЕРЕНИЕ</w:t>
            </w:r>
          </w:p>
          <w:p w:rsidR="00CF3C13" w:rsidRPr="00BD1A87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CF3C13" w:rsidRPr="00BD1A87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CF3C13" w:rsidRPr="00BD1A87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</w:tc>
      </w:tr>
    </w:tbl>
    <w:p w:rsidR="007F28A2" w:rsidRPr="00BD1A87" w:rsidRDefault="007F28A2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</w:p>
    <w:p w:rsidR="00CF3C13" w:rsidRPr="00BD1A87" w:rsidRDefault="00CF3C13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BD1A87">
        <w:rPr>
          <w:rFonts w:ascii="Arial" w:eastAsia="Calibri" w:hAnsi="Arial" w:cs="Arial"/>
          <w:kern w:val="28"/>
          <w:sz w:val="24"/>
          <w:szCs w:val="24"/>
          <w:lang w:eastAsia="ru-RU"/>
        </w:rPr>
        <w:t>Внутренняя сторона удостоверения старосты:</w:t>
      </w:r>
    </w:p>
    <w:p w:rsidR="00CF3C13" w:rsidRPr="00BD1A87" w:rsidRDefault="00CF3C13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</w:p>
    <w:tbl>
      <w:tblPr>
        <w:tblStyle w:val="af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2552"/>
        <w:gridCol w:w="567"/>
        <w:gridCol w:w="4252"/>
      </w:tblGrid>
      <w:tr w:rsidR="004C51A6" w:rsidRPr="00BD1A87" w:rsidTr="004C51A6">
        <w:tc>
          <w:tcPr>
            <w:tcW w:w="1559" w:type="dxa"/>
            <w:tcBorders>
              <w:right w:val="nil"/>
            </w:tcBorders>
          </w:tcPr>
          <w:p w:rsidR="004C51A6" w:rsidRPr="00BD1A87" w:rsidRDefault="004C51A6">
            <w:pPr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af"/>
              <w:tblW w:w="0" w:type="auto"/>
              <w:tblLook w:val="04A0" w:firstRow="1" w:lastRow="0" w:firstColumn="1" w:lastColumn="0" w:noHBand="0" w:noVBand="1"/>
            </w:tblPr>
            <w:tblGrid>
              <w:gridCol w:w="1304"/>
            </w:tblGrid>
            <w:tr w:rsidR="004C51A6" w:rsidRPr="00BD1A87" w:rsidTr="00F139E2">
              <w:tc>
                <w:tcPr>
                  <w:tcW w:w="1304" w:type="dxa"/>
                </w:tcPr>
                <w:p w:rsidR="004C51A6" w:rsidRPr="00BD1A87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Arial" w:eastAsia="Calibri" w:hAnsi="Arial" w:cs="Arial"/>
                      <w:kern w:val="28"/>
                      <w:sz w:val="24"/>
                      <w:szCs w:val="24"/>
                      <w:lang w:eastAsia="ru-RU"/>
                    </w:rPr>
                  </w:pPr>
                </w:p>
                <w:p w:rsidR="004C51A6" w:rsidRPr="00BD1A87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Arial" w:eastAsia="Calibri" w:hAnsi="Arial" w:cs="Arial"/>
                      <w:kern w:val="28"/>
                      <w:sz w:val="24"/>
                      <w:szCs w:val="24"/>
                      <w:lang w:eastAsia="ru-RU"/>
                    </w:rPr>
                  </w:pPr>
                </w:p>
                <w:p w:rsidR="004C51A6" w:rsidRPr="00BD1A87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Arial" w:eastAsia="Calibri" w:hAnsi="Arial" w:cs="Arial"/>
                      <w:kern w:val="28"/>
                      <w:sz w:val="24"/>
                      <w:szCs w:val="24"/>
                      <w:lang w:eastAsia="ru-RU"/>
                    </w:rPr>
                  </w:pPr>
                </w:p>
                <w:p w:rsidR="004C51A6" w:rsidRPr="00BD1A87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Arial" w:eastAsia="Calibri" w:hAnsi="Arial" w:cs="Arial"/>
                      <w:kern w:val="28"/>
                      <w:sz w:val="24"/>
                      <w:szCs w:val="24"/>
                      <w:lang w:eastAsia="ru-RU"/>
                    </w:rPr>
                  </w:pPr>
                </w:p>
                <w:p w:rsidR="004C51A6" w:rsidRPr="00BD1A87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Arial" w:eastAsia="Calibri" w:hAnsi="Arial" w:cs="Arial"/>
                      <w:kern w:val="28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C51A6" w:rsidRPr="00BD1A8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BD1A87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  <w:r w:rsidRPr="00BD1A87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 xml:space="preserve">Дата выдачи:        </w:t>
            </w:r>
          </w:p>
        </w:tc>
        <w:tc>
          <w:tcPr>
            <w:tcW w:w="2552" w:type="dxa"/>
            <w:tcBorders>
              <w:left w:val="nil"/>
            </w:tcBorders>
          </w:tcPr>
          <w:p w:rsidR="004C51A6" w:rsidRPr="00BD1A8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BD1A87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  <w:r w:rsidRPr="00BD1A87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ИРКУТСКАЯ ОБЛАСТЬ</w:t>
            </w:r>
          </w:p>
          <w:p w:rsidR="004C51A6" w:rsidRPr="00BD1A87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554038" w:rsidRPr="00BD1A87" w:rsidRDefault="00554038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</w:pPr>
            <w:proofErr w:type="gramStart"/>
            <w:r w:rsidRPr="00BD1A87"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  <w:t>(наименование</w:t>
            </w:r>
            <w:proofErr w:type="gramEnd"/>
          </w:p>
          <w:p w:rsidR="004C51A6" w:rsidRPr="00BD1A87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</w:pPr>
            <w:r w:rsidRPr="00BD1A87"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  <w:t>муниципального образования)</w:t>
            </w:r>
          </w:p>
          <w:p w:rsidR="004C51A6" w:rsidRPr="00BD1A8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BD1A8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BD1A8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BD1A8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A550ED" w:rsidRPr="00BD1A87" w:rsidRDefault="00A550ED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BD1A8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  <w:r w:rsidRPr="00BD1A87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4C51A6" w:rsidRPr="00BD1A8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4C51A6" w:rsidRPr="00BD1A8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BD1A8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BD1A87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  <w:r w:rsidRPr="00BD1A87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УДОСТОВЕРЕНИЕ № __</w:t>
            </w:r>
          </w:p>
          <w:p w:rsidR="004C51A6" w:rsidRPr="00BD1A87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BD1A87" w:rsidRDefault="00554038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</w:pPr>
            <w:proofErr w:type="gramStart"/>
            <w:r w:rsidRPr="00BD1A87"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  <w:t>(</w:t>
            </w:r>
            <w:r w:rsidR="004C51A6" w:rsidRPr="00BD1A87"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  <w:t>ФАМИЛИЯ</w:t>
            </w:r>
            <w:proofErr w:type="gramEnd"/>
          </w:p>
          <w:p w:rsidR="004C51A6" w:rsidRPr="00BD1A87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</w:pPr>
            <w:r w:rsidRPr="00BD1A87"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  <w:t>имя отчество</w:t>
            </w:r>
            <w:r w:rsidR="00554038" w:rsidRPr="00BD1A87"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  <w:t>)</w:t>
            </w:r>
          </w:p>
          <w:p w:rsidR="004C51A6" w:rsidRPr="00BD1A87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BD1A87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  <w:r w:rsidRPr="00BD1A87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ЯВЛЯЕТСЯ СТАРОСТО</w:t>
            </w:r>
            <w:r w:rsidR="00A550ED" w:rsidRPr="00BD1A87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Й</w:t>
            </w:r>
          </w:p>
          <w:p w:rsidR="00A550ED" w:rsidRPr="00BD1A87" w:rsidRDefault="00A550ED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</w:pPr>
            <w:r w:rsidRPr="00BD1A87"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  <w:t>(категория и наименование сельского населенного пункта)</w:t>
            </w:r>
          </w:p>
          <w:p w:rsidR="00A550ED" w:rsidRPr="00BD1A87" w:rsidRDefault="00A550ED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</w:pPr>
          </w:p>
          <w:p w:rsidR="00A550ED" w:rsidRPr="00BD1A87" w:rsidRDefault="00A550ED" w:rsidP="00A550ED">
            <w:pPr>
              <w:autoSpaceDE w:val="0"/>
              <w:autoSpaceDN w:val="0"/>
              <w:adjustRightInd w:val="0"/>
              <w:spacing w:line="240" w:lineRule="auto"/>
              <w:contextualSpacing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  <w:r w:rsidRPr="00BD1A87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Глава</w:t>
            </w:r>
          </w:p>
          <w:p w:rsidR="00A550ED" w:rsidRPr="00BD1A87" w:rsidRDefault="00A550ED" w:rsidP="00A550ED">
            <w:pPr>
              <w:autoSpaceDE w:val="0"/>
              <w:autoSpaceDN w:val="0"/>
              <w:adjustRightInd w:val="0"/>
              <w:spacing w:line="240" w:lineRule="auto"/>
              <w:contextualSpacing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  <w:r w:rsidRPr="00BD1A87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муниципального образования   __________  И.О. Фамилия</w:t>
            </w:r>
          </w:p>
          <w:p w:rsidR="004C51A6" w:rsidRPr="00BD1A8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</w:tc>
      </w:tr>
    </w:tbl>
    <w:p w:rsidR="00CF3C13" w:rsidRPr="002F56D9" w:rsidRDefault="00CF3C13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8"/>
          <w:szCs w:val="28"/>
          <w:lang w:eastAsia="ru-RU"/>
        </w:rPr>
      </w:pPr>
    </w:p>
    <w:sectPr w:rsidR="00CF3C13" w:rsidRPr="002F56D9" w:rsidSect="00E82DE5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85F" w:rsidRDefault="0078685F" w:rsidP="006C6B74">
      <w:pPr>
        <w:spacing w:after="0" w:line="240" w:lineRule="auto"/>
      </w:pPr>
      <w:r>
        <w:separator/>
      </w:r>
    </w:p>
  </w:endnote>
  <w:endnote w:type="continuationSeparator" w:id="0">
    <w:p w:rsidR="0078685F" w:rsidRDefault="0078685F" w:rsidP="006C6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85F" w:rsidRDefault="0078685F" w:rsidP="006C6B74">
      <w:pPr>
        <w:spacing w:after="0" w:line="240" w:lineRule="auto"/>
      </w:pPr>
      <w:r>
        <w:separator/>
      </w:r>
    </w:p>
  </w:footnote>
  <w:footnote w:type="continuationSeparator" w:id="0">
    <w:p w:rsidR="0078685F" w:rsidRDefault="0078685F" w:rsidP="006C6B74">
      <w:pPr>
        <w:spacing w:after="0" w:line="240" w:lineRule="auto"/>
      </w:pPr>
      <w:r>
        <w:continuationSeparator/>
      </w:r>
    </w:p>
  </w:footnote>
  <w:footnote w:id="1">
    <w:p w:rsidR="00B16D6F" w:rsidRPr="002F56D9" w:rsidRDefault="00B16D6F" w:rsidP="002F56D9">
      <w:pPr>
        <w:pStyle w:val="a3"/>
        <w:spacing w:line="228" w:lineRule="auto"/>
        <w:jc w:val="both"/>
        <w:rPr>
          <w:sz w:val="22"/>
          <w:szCs w:val="22"/>
        </w:rPr>
      </w:pPr>
    </w:p>
  </w:footnote>
  <w:footnote w:id="2">
    <w:p w:rsidR="002F56D9" w:rsidRDefault="002F56D9" w:rsidP="006B00AC">
      <w:pPr>
        <w:pStyle w:val="a3"/>
        <w:ind w:firstLine="709"/>
        <w:jc w:val="both"/>
        <w:rPr>
          <w:sz w:val="22"/>
          <w:szCs w:val="22"/>
        </w:rPr>
      </w:pPr>
    </w:p>
    <w:p w:rsidR="006B00AC" w:rsidRPr="00C244FA" w:rsidRDefault="006B00AC" w:rsidP="006B00AC">
      <w:pPr>
        <w:pStyle w:val="a3"/>
        <w:ind w:firstLine="709"/>
        <w:jc w:val="both"/>
        <w:rPr>
          <w:sz w:val="22"/>
          <w:szCs w:val="22"/>
        </w:rPr>
      </w:pPr>
    </w:p>
  </w:footnote>
  <w:footnote w:id="3">
    <w:p w:rsidR="006B00AC" w:rsidRPr="00C244FA" w:rsidRDefault="006B00AC" w:rsidP="006B00AC">
      <w:pPr>
        <w:pStyle w:val="a3"/>
        <w:ind w:firstLine="709"/>
        <w:jc w:val="both"/>
        <w:rPr>
          <w:sz w:val="22"/>
          <w:szCs w:val="22"/>
        </w:rPr>
      </w:pPr>
    </w:p>
  </w:footnote>
  <w:footnote w:id="4">
    <w:p w:rsidR="006B00AC" w:rsidRPr="00C244FA" w:rsidRDefault="006B00AC" w:rsidP="006B00AC">
      <w:pPr>
        <w:pStyle w:val="a3"/>
        <w:ind w:firstLine="709"/>
        <w:jc w:val="both"/>
        <w:rPr>
          <w:sz w:val="22"/>
          <w:szCs w:val="22"/>
        </w:rPr>
      </w:pPr>
    </w:p>
  </w:footnote>
  <w:footnote w:id="5">
    <w:p w:rsidR="00761711" w:rsidRPr="00C244FA" w:rsidRDefault="00761711" w:rsidP="00761711">
      <w:pPr>
        <w:pStyle w:val="a3"/>
        <w:ind w:firstLine="709"/>
        <w:jc w:val="both"/>
        <w:rPr>
          <w:sz w:val="22"/>
          <w:szCs w:val="22"/>
        </w:rPr>
      </w:pPr>
    </w:p>
  </w:footnote>
  <w:footnote w:id="6">
    <w:p w:rsidR="00990386" w:rsidRPr="00C244FA" w:rsidRDefault="00990386" w:rsidP="00990386">
      <w:pPr>
        <w:pStyle w:val="a3"/>
        <w:ind w:firstLine="709"/>
        <w:jc w:val="both"/>
        <w:rPr>
          <w:sz w:val="22"/>
          <w:szCs w:val="22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680701"/>
      <w:docPartObj>
        <w:docPartGallery w:val="Page Numbers (Top of Page)"/>
        <w:docPartUnique/>
      </w:docPartObj>
    </w:sdtPr>
    <w:sdtEndPr/>
    <w:sdtContent>
      <w:p w:rsidR="007B5C55" w:rsidRDefault="007B5C5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1A87">
          <w:rPr>
            <w:noProof/>
          </w:rPr>
          <w:t>4</w:t>
        </w:r>
        <w:r>
          <w:fldChar w:fldCharType="end"/>
        </w:r>
      </w:p>
    </w:sdtContent>
  </w:sdt>
  <w:p w:rsidR="007B5C55" w:rsidRDefault="007B5C55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2851650"/>
      <w:docPartObj>
        <w:docPartGallery w:val="Page Numbers (Top of Page)"/>
        <w:docPartUnique/>
      </w:docPartObj>
    </w:sdtPr>
    <w:sdtEndPr/>
    <w:sdtContent>
      <w:p w:rsidR="00E82DE5" w:rsidRDefault="00E82DE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1A87">
          <w:rPr>
            <w:noProof/>
          </w:rPr>
          <w:t>2</w:t>
        </w:r>
        <w:r>
          <w:fldChar w:fldCharType="end"/>
        </w:r>
      </w:p>
    </w:sdtContent>
  </w:sdt>
  <w:p w:rsidR="00E82DE5" w:rsidRDefault="00E82DE5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B74"/>
    <w:rsid w:val="00021216"/>
    <w:rsid w:val="00063651"/>
    <w:rsid w:val="000866C8"/>
    <w:rsid w:val="00096AE1"/>
    <w:rsid w:val="00096C3C"/>
    <w:rsid w:val="000D04E2"/>
    <w:rsid w:val="000D341F"/>
    <w:rsid w:val="001000D8"/>
    <w:rsid w:val="00104842"/>
    <w:rsid w:val="001578AB"/>
    <w:rsid w:val="001712D1"/>
    <w:rsid w:val="00186F8D"/>
    <w:rsid w:val="001C7F55"/>
    <w:rsid w:val="001D62B4"/>
    <w:rsid w:val="00203E8B"/>
    <w:rsid w:val="00254A66"/>
    <w:rsid w:val="002F0E55"/>
    <w:rsid w:val="002F56D9"/>
    <w:rsid w:val="00306C9F"/>
    <w:rsid w:val="00311463"/>
    <w:rsid w:val="0033742F"/>
    <w:rsid w:val="00366297"/>
    <w:rsid w:val="003B08C9"/>
    <w:rsid w:val="003C200E"/>
    <w:rsid w:val="00400387"/>
    <w:rsid w:val="004650F6"/>
    <w:rsid w:val="00472F04"/>
    <w:rsid w:val="0048332E"/>
    <w:rsid w:val="004908BA"/>
    <w:rsid w:val="004C51A6"/>
    <w:rsid w:val="004E275C"/>
    <w:rsid w:val="004E27BF"/>
    <w:rsid w:val="00506A2E"/>
    <w:rsid w:val="00535DAA"/>
    <w:rsid w:val="00554038"/>
    <w:rsid w:val="00582444"/>
    <w:rsid w:val="0058252C"/>
    <w:rsid w:val="00585A1E"/>
    <w:rsid w:val="005B00EE"/>
    <w:rsid w:val="005D5894"/>
    <w:rsid w:val="00615553"/>
    <w:rsid w:val="00685924"/>
    <w:rsid w:val="0069371F"/>
    <w:rsid w:val="006B00AC"/>
    <w:rsid w:val="006C6B74"/>
    <w:rsid w:val="00747153"/>
    <w:rsid w:val="00761711"/>
    <w:rsid w:val="0078685F"/>
    <w:rsid w:val="007B4A0F"/>
    <w:rsid w:val="007B5C55"/>
    <w:rsid w:val="007C212A"/>
    <w:rsid w:val="007E57FA"/>
    <w:rsid w:val="007F0105"/>
    <w:rsid w:val="007F28A2"/>
    <w:rsid w:val="008407EA"/>
    <w:rsid w:val="008B6D0D"/>
    <w:rsid w:val="009160B2"/>
    <w:rsid w:val="00953E26"/>
    <w:rsid w:val="00974502"/>
    <w:rsid w:val="00990386"/>
    <w:rsid w:val="009E6322"/>
    <w:rsid w:val="009F7DBF"/>
    <w:rsid w:val="00A1445A"/>
    <w:rsid w:val="00A17211"/>
    <w:rsid w:val="00A550ED"/>
    <w:rsid w:val="00A57245"/>
    <w:rsid w:val="00AA41EE"/>
    <w:rsid w:val="00AE0CF1"/>
    <w:rsid w:val="00B06A8D"/>
    <w:rsid w:val="00B16D6F"/>
    <w:rsid w:val="00B45BA9"/>
    <w:rsid w:val="00B95F95"/>
    <w:rsid w:val="00BD1A87"/>
    <w:rsid w:val="00C244FA"/>
    <w:rsid w:val="00CC270B"/>
    <w:rsid w:val="00CC5E98"/>
    <w:rsid w:val="00CC6D78"/>
    <w:rsid w:val="00CD52C3"/>
    <w:rsid w:val="00CE3490"/>
    <w:rsid w:val="00CF3C13"/>
    <w:rsid w:val="00D02117"/>
    <w:rsid w:val="00D17F75"/>
    <w:rsid w:val="00D2330B"/>
    <w:rsid w:val="00D37D28"/>
    <w:rsid w:val="00D534FC"/>
    <w:rsid w:val="00D91FCB"/>
    <w:rsid w:val="00DA25C7"/>
    <w:rsid w:val="00DB3BC9"/>
    <w:rsid w:val="00DC160D"/>
    <w:rsid w:val="00DE575E"/>
    <w:rsid w:val="00DF2F74"/>
    <w:rsid w:val="00E1268C"/>
    <w:rsid w:val="00E313B9"/>
    <w:rsid w:val="00E36A23"/>
    <w:rsid w:val="00E652B7"/>
    <w:rsid w:val="00E82DE5"/>
    <w:rsid w:val="00EC6757"/>
    <w:rsid w:val="00F07693"/>
    <w:rsid w:val="00F139E2"/>
    <w:rsid w:val="00FB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B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6C6B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6C6B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6C6B74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6C6B7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C6B7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C6B7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C6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C6B7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D58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82DE5"/>
  </w:style>
  <w:style w:type="paragraph" w:styleId="ad">
    <w:name w:val="footer"/>
    <w:basedOn w:val="a"/>
    <w:link w:val="ae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82DE5"/>
  </w:style>
  <w:style w:type="table" w:styleId="af">
    <w:name w:val="Table Grid"/>
    <w:basedOn w:val="a1"/>
    <w:uiPriority w:val="39"/>
    <w:rsid w:val="00CF3C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B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6C6B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6C6B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6C6B74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6C6B7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C6B7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C6B7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C6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C6B7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D58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82DE5"/>
  </w:style>
  <w:style w:type="paragraph" w:styleId="ad">
    <w:name w:val="footer"/>
    <w:basedOn w:val="a"/>
    <w:link w:val="ae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82DE5"/>
  </w:style>
  <w:style w:type="table" w:styleId="af">
    <w:name w:val="Table Grid"/>
    <w:basedOn w:val="a1"/>
    <w:uiPriority w:val="39"/>
    <w:rsid w:val="00CF3C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1592</Words>
  <Characters>9079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Александра</cp:lastModifiedBy>
  <cp:revision>3</cp:revision>
  <cp:lastPrinted>2019-05-24T07:16:00Z</cp:lastPrinted>
  <dcterms:created xsi:type="dcterms:W3CDTF">2019-05-15T03:13:00Z</dcterms:created>
  <dcterms:modified xsi:type="dcterms:W3CDTF">2019-05-24T07:17:00Z</dcterms:modified>
</cp:coreProperties>
</file>