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0BF" w:rsidRDefault="007E00BF" w:rsidP="007E00BF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31.03.2020Г. №10/37</w:t>
      </w:r>
    </w:p>
    <w:p w:rsidR="007E00BF" w:rsidRDefault="007E00BF" w:rsidP="007E00BF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7E00BF" w:rsidRDefault="007E00BF" w:rsidP="007E00BF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7E00BF" w:rsidRDefault="007E00BF" w:rsidP="007E00BF">
      <w:pPr>
        <w:pStyle w:val="1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МУНИЦИПАЛЬНОЕ ОБРАЗОВАНИЕ «КУРУМЧИНСКИЙ»</w:t>
      </w:r>
    </w:p>
    <w:p w:rsidR="007E00BF" w:rsidRDefault="007E00BF" w:rsidP="007E00BF">
      <w:pPr>
        <w:pStyle w:val="1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ДУМА</w:t>
      </w:r>
    </w:p>
    <w:p w:rsidR="007E00BF" w:rsidRDefault="007E00BF" w:rsidP="007E00BF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7E00BF" w:rsidRDefault="007E00BF" w:rsidP="007E00BF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«О внесении изменений  в решение Думы муниципального образования «Курумчинский» «о бюджете муниципального образования «Курумчинский» на 2020год и плановый период 2021 и 2022 годы».</w:t>
      </w: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«Курумчинский» руководствуясь Уставом муниципального образования «Курумчинский», Дума муниципального «Курумчинский».</w:t>
      </w:r>
    </w:p>
    <w:p w:rsidR="007E00BF" w:rsidRDefault="007E00BF" w:rsidP="007E00BF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РЕШИЛА:</w:t>
      </w: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numPr>
          <w:ilvl w:val="0"/>
          <w:numId w:val="1"/>
        </w:numPr>
        <w:tabs>
          <w:tab w:val="left" w:pos="700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изменения в Решение Думы «О бюджете муниципального образования   «Курумчинский»   №8/32 от 25.12.2019 г. Общий объем доходов бюджета на 2020 год – 15828,7 </w:t>
      </w:r>
      <w:proofErr w:type="spellStart"/>
      <w:r>
        <w:rPr>
          <w:rFonts w:ascii="Arial" w:hAnsi="Arial" w:cs="Arial"/>
          <w:sz w:val="24"/>
          <w:szCs w:val="24"/>
        </w:rPr>
        <w:t>тыс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ублей</w:t>
      </w:r>
      <w:proofErr w:type="spellEnd"/>
      <w:r>
        <w:rPr>
          <w:rFonts w:ascii="Arial" w:hAnsi="Arial" w:cs="Arial"/>
          <w:sz w:val="24"/>
          <w:szCs w:val="24"/>
        </w:rPr>
        <w:t xml:space="preserve">, в том числе безвозмездные поступления – 17152,1 </w:t>
      </w:r>
      <w:proofErr w:type="spellStart"/>
      <w:r>
        <w:rPr>
          <w:rFonts w:ascii="Arial" w:hAnsi="Arial" w:cs="Arial"/>
          <w:sz w:val="24"/>
          <w:szCs w:val="24"/>
        </w:rPr>
        <w:t>тыс.рублей</w:t>
      </w:r>
      <w:proofErr w:type="spellEnd"/>
      <w:r>
        <w:rPr>
          <w:rFonts w:ascii="Arial" w:hAnsi="Arial" w:cs="Arial"/>
          <w:sz w:val="24"/>
          <w:szCs w:val="24"/>
        </w:rPr>
        <w:t>. В том числе 5%  утвержденного общего годового  объема доходов бюджета объема безвозмездных поступлений в размере 132,9 тыс. рублей;</w:t>
      </w:r>
    </w:p>
    <w:p w:rsidR="007E00BF" w:rsidRDefault="007E00BF" w:rsidP="007E00BF">
      <w:pPr>
        <w:numPr>
          <w:ilvl w:val="0"/>
          <w:numId w:val="1"/>
        </w:numPr>
        <w:tabs>
          <w:tab w:val="left" w:pos="700"/>
          <w:tab w:val="left" w:pos="1276"/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приложения №1,4,6,8.</w:t>
      </w:r>
    </w:p>
    <w:p w:rsidR="007E00BF" w:rsidRDefault="007E00BF" w:rsidP="007E00BF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Опубликовать настоящее Решение в муниципальной газете  «Вестник МО «Курумчинский» и разместить на официальном сайте </w:t>
      </w:r>
      <w:proofErr w:type="spellStart"/>
      <w:r>
        <w:rPr>
          <w:rFonts w:ascii="Arial" w:hAnsi="Arial" w:cs="Arial"/>
          <w:sz w:val="24"/>
          <w:szCs w:val="24"/>
        </w:rPr>
        <w:t>Курумчинский.рф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7E00BF" w:rsidRDefault="007E00BF" w:rsidP="007E00BF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решения возложить на главу муниципального образования «Курумчинский» </w:t>
      </w:r>
      <w:proofErr w:type="spellStart"/>
      <w:r>
        <w:rPr>
          <w:rFonts w:ascii="Arial" w:hAnsi="Arial" w:cs="Arial"/>
          <w:sz w:val="24"/>
          <w:szCs w:val="24"/>
        </w:rPr>
        <w:t>Сахаева</w:t>
      </w:r>
      <w:proofErr w:type="spellEnd"/>
      <w:r>
        <w:rPr>
          <w:rFonts w:ascii="Arial" w:hAnsi="Arial" w:cs="Arial"/>
          <w:sz w:val="24"/>
          <w:szCs w:val="24"/>
        </w:rPr>
        <w:t xml:space="preserve"> В.Г.</w:t>
      </w:r>
    </w:p>
    <w:p w:rsidR="007E00BF" w:rsidRDefault="007E00BF" w:rsidP="007E00BF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образования «Курумчинский» </w:t>
      </w: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Селянгина</w:t>
      </w:r>
      <w:proofErr w:type="spellEnd"/>
      <w:r>
        <w:rPr>
          <w:rFonts w:ascii="Arial" w:hAnsi="Arial" w:cs="Arial"/>
          <w:sz w:val="24"/>
          <w:szCs w:val="24"/>
        </w:rPr>
        <w:t xml:space="preserve"> О.Ф.</w:t>
      </w: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«Курумчинский»</w:t>
      </w:r>
    </w:p>
    <w:p w:rsidR="007E00BF" w:rsidRDefault="007E00BF" w:rsidP="007E00BF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Сахаев</w:t>
      </w:r>
      <w:proofErr w:type="spellEnd"/>
      <w:r>
        <w:rPr>
          <w:rFonts w:ascii="Arial" w:hAnsi="Arial" w:cs="Arial"/>
          <w:sz w:val="24"/>
          <w:szCs w:val="24"/>
        </w:rPr>
        <w:t xml:space="preserve"> В.Г.</w:t>
      </w:r>
    </w:p>
    <w:p w:rsidR="00486AED" w:rsidRDefault="00486AED">
      <w:bookmarkStart w:id="0" w:name="_GoBack"/>
      <w:bookmarkEnd w:id="0"/>
    </w:p>
    <w:sectPr w:rsidR="00486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0D"/>
    <w:rsid w:val="00486AED"/>
    <w:rsid w:val="007E00BF"/>
    <w:rsid w:val="00D8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00BF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E00B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00B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E00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caption"/>
    <w:basedOn w:val="a"/>
    <w:next w:val="a"/>
    <w:uiPriority w:val="99"/>
    <w:semiHidden/>
    <w:unhideWhenUsed/>
    <w:qFormat/>
    <w:rsid w:val="007E00BF"/>
    <w:pPr>
      <w:jc w:val="center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00BF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E00B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00B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E00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caption"/>
    <w:basedOn w:val="a"/>
    <w:next w:val="a"/>
    <w:uiPriority w:val="99"/>
    <w:semiHidden/>
    <w:unhideWhenUsed/>
    <w:qFormat/>
    <w:rsid w:val="007E00BF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2</cp:revision>
  <dcterms:created xsi:type="dcterms:W3CDTF">2020-06-02T06:24:00Z</dcterms:created>
  <dcterms:modified xsi:type="dcterms:W3CDTF">2020-06-02T06:24:00Z</dcterms:modified>
</cp:coreProperties>
</file>