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205" w:rsidRPr="002C3DAF" w:rsidRDefault="002C3DAF" w:rsidP="005D1D87">
      <w:pPr>
        <w:spacing w:after="0" w:line="240" w:lineRule="auto"/>
        <w:jc w:val="center"/>
        <w:rPr>
          <w:rFonts w:ascii="Arial" w:eastAsia="Times New Roman" w:hAnsi="Arial" w:cs="Arial"/>
          <w:b/>
          <w:bCs/>
          <w:spacing w:val="26"/>
          <w:sz w:val="28"/>
          <w:szCs w:val="28"/>
          <w:lang w:eastAsia="ru-RU"/>
        </w:rPr>
      </w:pPr>
      <w:r w:rsidRPr="002C3DAF">
        <w:rPr>
          <w:rFonts w:ascii="Arial" w:eastAsia="Times New Roman" w:hAnsi="Arial" w:cs="Arial"/>
          <w:b/>
          <w:bCs/>
          <w:spacing w:val="26"/>
          <w:sz w:val="28"/>
          <w:szCs w:val="28"/>
          <w:lang w:eastAsia="ru-RU"/>
        </w:rPr>
        <w:t xml:space="preserve">27 апреля </w:t>
      </w:r>
      <w:r w:rsidR="008D240B" w:rsidRPr="002C3DAF">
        <w:rPr>
          <w:rFonts w:ascii="Arial" w:eastAsia="Times New Roman" w:hAnsi="Arial" w:cs="Arial"/>
          <w:b/>
          <w:bCs/>
          <w:spacing w:val="26"/>
          <w:sz w:val="28"/>
          <w:szCs w:val="28"/>
          <w:lang w:eastAsia="ru-RU"/>
        </w:rPr>
        <w:t>2017 г.</w:t>
      </w:r>
      <w:r w:rsidRPr="002C3DAF">
        <w:rPr>
          <w:rFonts w:ascii="Arial" w:eastAsia="Times New Roman" w:hAnsi="Arial" w:cs="Arial"/>
          <w:b/>
          <w:bCs/>
          <w:spacing w:val="26"/>
          <w:sz w:val="28"/>
          <w:szCs w:val="28"/>
          <w:lang w:eastAsia="ru-RU"/>
        </w:rPr>
        <w:t xml:space="preserve"> </w:t>
      </w:r>
      <w:r w:rsidR="008D240B" w:rsidRPr="002C3DAF">
        <w:rPr>
          <w:rFonts w:ascii="Arial" w:eastAsia="Times New Roman" w:hAnsi="Arial" w:cs="Arial"/>
          <w:b/>
          <w:bCs/>
          <w:spacing w:val="26"/>
          <w:sz w:val="28"/>
          <w:szCs w:val="28"/>
          <w:lang w:eastAsia="ru-RU"/>
        </w:rPr>
        <w:t xml:space="preserve">№ </w:t>
      </w:r>
      <w:r w:rsidRPr="002C3DAF">
        <w:rPr>
          <w:rFonts w:ascii="Arial" w:eastAsia="Times New Roman" w:hAnsi="Arial" w:cs="Arial"/>
          <w:b/>
          <w:bCs/>
          <w:spacing w:val="26"/>
          <w:sz w:val="28"/>
          <w:szCs w:val="28"/>
          <w:lang w:eastAsia="ru-RU"/>
        </w:rPr>
        <w:t>65</w:t>
      </w:r>
    </w:p>
    <w:p w:rsidR="005D1D87" w:rsidRPr="002C3DAF" w:rsidRDefault="005D1D87" w:rsidP="005D1D87">
      <w:pPr>
        <w:spacing w:after="0" w:line="240" w:lineRule="auto"/>
        <w:jc w:val="center"/>
        <w:rPr>
          <w:rFonts w:ascii="Arial" w:eastAsia="Times New Roman" w:hAnsi="Arial" w:cs="Arial"/>
          <w:b/>
          <w:bCs/>
          <w:spacing w:val="26"/>
          <w:sz w:val="28"/>
          <w:szCs w:val="28"/>
          <w:lang w:eastAsia="ru-RU"/>
        </w:rPr>
      </w:pPr>
      <w:r w:rsidRPr="002C3DAF">
        <w:rPr>
          <w:rFonts w:ascii="Arial" w:eastAsia="Times New Roman" w:hAnsi="Arial" w:cs="Arial"/>
          <w:b/>
          <w:bCs/>
          <w:spacing w:val="26"/>
          <w:sz w:val="28"/>
          <w:szCs w:val="28"/>
          <w:lang w:eastAsia="ru-RU"/>
        </w:rPr>
        <w:t>РОССИЙСКАЯ ФЕДЕРАЦИЯ</w:t>
      </w:r>
    </w:p>
    <w:p w:rsidR="005D1D87" w:rsidRPr="002C3DAF" w:rsidRDefault="005D1D87" w:rsidP="005D1D87">
      <w:pPr>
        <w:suppressAutoHyphens/>
        <w:spacing w:after="0" w:line="240" w:lineRule="auto"/>
        <w:jc w:val="center"/>
        <w:rPr>
          <w:rFonts w:ascii="Arial" w:eastAsia="Times New Roman" w:hAnsi="Arial" w:cs="Arial"/>
          <w:b/>
          <w:sz w:val="28"/>
          <w:szCs w:val="28"/>
          <w:lang w:eastAsia="ar-SA"/>
        </w:rPr>
      </w:pPr>
      <w:r w:rsidRPr="002C3DAF">
        <w:rPr>
          <w:rFonts w:ascii="Arial" w:eastAsia="Times New Roman" w:hAnsi="Arial" w:cs="Arial"/>
          <w:b/>
          <w:sz w:val="28"/>
          <w:szCs w:val="28"/>
          <w:lang w:eastAsia="ar-SA"/>
        </w:rPr>
        <w:t>ИРКУТСКАЯ ОБЛАСТЬ</w:t>
      </w:r>
    </w:p>
    <w:p w:rsidR="005D1D87" w:rsidRPr="002C3DAF" w:rsidRDefault="005D1D87" w:rsidP="005D1D87">
      <w:pPr>
        <w:suppressAutoHyphens/>
        <w:spacing w:after="0" w:line="240" w:lineRule="auto"/>
        <w:jc w:val="center"/>
        <w:rPr>
          <w:rFonts w:ascii="Arial" w:eastAsia="Times New Roman" w:hAnsi="Arial" w:cs="Arial"/>
          <w:b/>
          <w:sz w:val="28"/>
          <w:szCs w:val="28"/>
          <w:lang w:eastAsia="ar-SA"/>
        </w:rPr>
      </w:pPr>
      <w:r w:rsidRPr="002C3DAF">
        <w:rPr>
          <w:rFonts w:ascii="Arial" w:eastAsia="Times New Roman" w:hAnsi="Arial" w:cs="Arial"/>
          <w:b/>
          <w:sz w:val="28"/>
          <w:szCs w:val="28"/>
          <w:lang w:eastAsia="ar-SA"/>
        </w:rPr>
        <w:t xml:space="preserve">БАЯНДАЕВСКИЙ </w:t>
      </w:r>
      <w:r w:rsidR="00B03392" w:rsidRPr="002C3DAF">
        <w:rPr>
          <w:rFonts w:ascii="Arial" w:eastAsia="Times New Roman" w:hAnsi="Arial" w:cs="Arial"/>
          <w:b/>
          <w:sz w:val="28"/>
          <w:szCs w:val="28"/>
          <w:lang w:eastAsia="ar-SA"/>
        </w:rPr>
        <w:t xml:space="preserve">МУНИЦИПАЛЬНЫЙ </w:t>
      </w:r>
      <w:r w:rsidRPr="002C3DAF">
        <w:rPr>
          <w:rFonts w:ascii="Arial" w:eastAsia="Times New Roman" w:hAnsi="Arial" w:cs="Arial"/>
          <w:b/>
          <w:sz w:val="28"/>
          <w:szCs w:val="28"/>
          <w:lang w:eastAsia="ar-SA"/>
        </w:rPr>
        <w:t>РАЙОН</w:t>
      </w:r>
    </w:p>
    <w:p w:rsidR="005D1D87" w:rsidRPr="002C3DAF" w:rsidRDefault="00B03392" w:rsidP="005D1D87">
      <w:pPr>
        <w:suppressAutoHyphens/>
        <w:spacing w:after="0" w:line="240" w:lineRule="auto"/>
        <w:jc w:val="center"/>
        <w:rPr>
          <w:rFonts w:ascii="Arial" w:eastAsia="Times New Roman" w:hAnsi="Arial" w:cs="Arial"/>
          <w:b/>
          <w:sz w:val="28"/>
          <w:szCs w:val="28"/>
          <w:lang w:eastAsia="ar-SA"/>
        </w:rPr>
      </w:pPr>
      <w:r w:rsidRPr="002C3DAF">
        <w:rPr>
          <w:rFonts w:ascii="Arial" w:eastAsia="Times New Roman" w:hAnsi="Arial" w:cs="Arial"/>
          <w:b/>
          <w:sz w:val="28"/>
          <w:szCs w:val="28"/>
          <w:lang w:eastAsia="ar-SA"/>
        </w:rPr>
        <w:t>АДМИНИСТРАЦИЯ</w:t>
      </w:r>
    </w:p>
    <w:p w:rsidR="005D1D87" w:rsidRPr="002C3DAF" w:rsidRDefault="005D1D87" w:rsidP="005D1D87">
      <w:pPr>
        <w:suppressAutoHyphens/>
        <w:spacing w:after="0" w:line="240" w:lineRule="auto"/>
        <w:jc w:val="center"/>
        <w:rPr>
          <w:rFonts w:ascii="Arial" w:eastAsia="Times New Roman" w:hAnsi="Arial" w:cs="Arial"/>
          <w:b/>
          <w:sz w:val="28"/>
          <w:szCs w:val="28"/>
          <w:lang w:eastAsia="ar-SA"/>
        </w:rPr>
      </w:pPr>
      <w:r w:rsidRPr="002C3DAF">
        <w:rPr>
          <w:rFonts w:ascii="Arial" w:eastAsia="Times New Roman" w:hAnsi="Arial" w:cs="Arial"/>
          <w:b/>
          <w:sz w:val="28"/>
          <w:szCs w:val="28"/>
          <w:lang w:eastAsia="ar-SA"/>
        </w:rPr>
        <w:t>МУНИЦИПАЛЬНОГО ОБРАЗОВАНИЯ</w:t>
      </w:r>
    </w:p>
    <w:p w:rsidR="005D1D87" w:rsidRPr="002C3DAF" w:rsidRDefault="005D1D87" w:rsidP="005D1D87">
      <w:pPr>
        <w:suppressAutoHyphens/>
        <w:spacing w:after="0" w:line="240" w:lineRule="auto"/>
        <w:jc w:val="center"/>
        <w:rPr>
          <w:rFonts w:ascii="Arial" w:eastAsia="Times New Roman" w:hAnsi="Arial" w:cs="Arial"/>
          <w:b/>
          <w:sz w:val="28"/>
          <w:szCs w:val="28"/>
          <w:lang w:eastAsia="ar-SA"/>
        </w:rPr>
      </w:pPr>
      <w:r w:rsidRPr="002C3DAF">
        <w:rPr>
          <w:rFonts w:ascii="Arial" w:eastAsia="Times New Roman" w:hAnsi="Arial" w:cs="Arial"/>
          <w:b/>
          <w:sz w:val="28"/>
          <w:szCs w:val="28"/>
          <w:lang w:eastAsia="ar-SA"/>
        </w:rPr>
        <w:t xml:space="preserve"> «</w:t>
      </w:r>
      <w:r w:rsidR="008D240B" w:rsidRPr="002C3DAF">
        <w:rPr>
          <w:rFonts w:ascii="Arial" w:eastAsia="Times New Roman" w:hAnsi="Arial" w:cs="Arial"/>
          <w:b/>
          <w:sz w:val="28"/>
          <w:szCs w:val="28"/>
          <w:lang w:eastAsia="ar-SA"/>
        </w:rPr>
        <w:t>КУРУМЧИНСКИЙ</w:t>
      </w:r>
      <w:r w:rsidRPr="002C3DAF">
        <w:rPr>
          <w:rFonts w:ascii="Arial" w:eastAsia="Times New Roman" w:hAnsi="Arial" w:cs="Arial"/>
          <w:b/>
          <w:sz w:val="28"/>
          <w:szCs w:val="28"/>
          <w:lang w:eastAsia="ar-SA"/>
        </w:rPr>
        <w:t>»</w:t>
      </w:r>
    </w:p>
    <w:p w:rsidR="008D240B" w:rsidRPr="002C3DAF" w:rsidRDefault="008D240B" w:rsidP="008D240B">
      <w:pPr>
        <w:spacing w:after="0" w:line="240" w:lineRule="auto"/>
        <w:jc w:val="center"/>
        <w:rPr>
          <w:rFonts w:ascii="Arial" w:eastAsia="Microsoft YaHei" w:hAnsi="Arial" w:cs="Arial"/>
          <w:b/>
          <w:bCs/>
          <w:iCs/>
          <w:sz w:val="28"/>
          <w:szCs w:val="28"/>
          <w:lang w:eastAsia="ar-SA"/>
        </w:rPr>
      </w:pPr>
      <w:r w:rsidRPr="002C3DAF">
        <w:rPr>
          <w:rFonts w:ascii="Arial" w:eastAsia="Microsoft YaHei" w:hAnsi="Arial" w:cs="Arial"/>
          <w:b/>
          <w:bCs/>
          <w:iCs/>
          <w:sz w:val="28"/>
          <w:szCs w:val="28"/>
          <w:lang w:eastAsia="ar-SA"/>
        </w:rPr>
        <w:t xml:space="preserve">ДУМА </w:t>
      </w:r>
    </w:p>
    <w:p w:rsidR="008D240B" w:rsidRPr="002C3DAF" w:rsidRDefault="00D2200A" w:rsidP="008D240B">
      <w:pPr>
        <w:spacing w:after="0" w:line="240" w:lineRule="auto"/>
        <w:jc w:val="center"/>
        <w:rPr>
          <w:rFonts w:ascii="Arial" w:eastAsia="Microsoft YaHei" w:hAnsi="Arial" w:cs="Arial"/>
          <w:b/>
          <w:bCs/>
          <w:iCs/>
          <w:sz w:val="28"/>
          <w:szCs w:val="28"/>
          <w:lang w:eastAsia="ar-SA"/>
        </w:rPr>
      </w:pPr>
      <w:r w:rsidRPr="002C3DAF">
        <w:rPr>
          <w:rFonts w:ascii="Arial" w:eastAsia="Microsoft YaHei" w:hAnsi="Arial" w:cs="Arial"/>
          <w:b/>
          <w:bCs/>
          <w:iCs/>
          <w:sz w:val="28"/>
          <w:szCs w:val="28"/>
          <w:lang w:eastAsia="ar-SA"/>
        </w:rPr>
        <w:t xml:space="preserve">РЕШЕНИЕ </w:t>
      </w:r>
    </w:p>
    <w:p w:rsidR="008D240B" w:rsidRPr="004D6644" w:rsidRDefault="008D240B" w:rsidP="008D240B">
      <w:pPr>
        <w:spacing w:after="0" w:line="240" w:lineRule="auto"/>
        <w:jc w:val="center"/>
        <w:rPr>
          <w:rFonts w:ascii="Arial" w:eastAsia="Times New Roman" w:hAnsi="Arial" w:cs="Arial"/>
          <w:spacing w:val="20"/>
          <w:sz w:val="24"/>
          <w:szCs w:val="24"/>
          <w:lang w:eastAsia="ru-RU"/>
        </w:rPr>
      </w:pP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bCs/>
          <w:sz w:val="24"/>
          <w:szCs w:val="24"/>
          <w:lang w:eastAsia="ru-RU"/>
        </w:rPr>
        <w:t>«</w:t>
      </w:r>
      <w:r w:rsidRPr="004D6644">
        <w:rPr>
          <w:rFonts w:ascii="Arial" w:eastAsia="Times New Roman" w:hAnsi="Arial" w:cs="Arial"/>
          <w:b/>
          <w:sz w:val="24"/>
          <w:szCs w:val="24"/>
          <w:lang w:eastAsia="ru-RU"/>
        </w:rPr>
        <w:t>Об утверждении программы комплексного развития</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транспорт</w:t>
      </w:r>
      <w:r w:rsidR="00B742E7">
        <w:rPr>
          <w:rFonts w:ascii="Arial" w:eastAsia="Times New Roman" w:hAnsi="Arial" w:cs="Arial"/>
          <w:b/>
          <w:sz w:val="24"/>
          <w:szCs w:val="24"/>
          <w:lang w:eastAsia="ru-RU"/>
        </w:rPr>
        <w:t xml:space="preserve">ной </w:t>
      </w:r>
      <w:r w:rsidRPr="004D6644">
        <w:rPr>
          <w:rFonts w:ascii="Arial" w:eastAsia="Times New Roman" w:hAnsi="Arial" w:cs="Arial"/>
          <w:b/>
          <w:sz w:val="24"/>
          <w:szCs w:val="24"/>
          <w:lang w:eastAsia="ru-RU"/>
        </w:rPr>
        <w:t>инфраструктуры</w:t>
      </w:r>
    </w:p>
    <w:p w:rsidR="005D1D87" w:rsidRPr="004D6644" w:rsidRDefault="00B742E7" w:rsidP="00CB7205">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МО </w:t>
      </w:r>
      <w:r w:rsidR="005D1D87" w:rsidRPr="004D6644">
        <w:rPr>
          <w:rFonts w:ascii="Arial" w:eastAsia="Times New Roman" w:hAnsi="Arial" w:cs="Arial"/>
          <w:b/>
          <w:sz w:val="24"/>
          <w:szCs w:val="24"/>
          <w:lang w:eastAsia="ru-RU"/>
        </w:rPr>
        <w:t>«</w:t>
      </w:r>
      <w:r w:rsidR="008D240B">
        <w:rPr>
          <w:rFonts w:ascii="Arial" w:eastAsia="Times New Roman" w:hAnsi="Arial" w:cs="Arial"/>
          <w:b/>
          <w:sz w:val="24"/>
          <w:szCs w:val="24"/>
          <w:lang w:eastAsia="ru-RU"/>
        </w:rPr>
        <w:t>Курумчинский</w:t>
      </w:r>
      <w:r w:rsidR="005D1D87" w:rsidRPr="004D6644">
        <w:rPr>
          <w:rFonts w:ascii="Arial" w:eastAsia="Times New Roman" w:hAnsi="Arial" w:cs="Arial"/>
          <w:b/>
          <w:sz w:val="24"/>
          <w:szCs w:val="24"/>
          <w:lang w:eastAsia="ru-RU"/>
        </w:rPr>
        <w:t>» на 2017 – 2021 годы и</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с перспективой до 2032 года»</w:t>
      </w:r>
    </w:p>
    <w:p w:rsidR="005D1D87" w:rsidRPr="005D1D87" w:rsidRDefault="005D1D87" w:rsidP="005D1D87">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proofErr w:type="gramStart"/>
      <w:r w:rsidRPr="004D6644">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4D6644">
        <w:rPr>
          <w:rFonts w:ascii="Arial" w:eastAsia="Times New Roman" w:hAnsi="Arial" w:cs="Arial"/>
          <w:sz w:val="24"/>
          <w:szCs w:val="24"/>
          <w:lang w:eastAsia="ru-RU"/>
        </w:rPr>
        <w:t>экологичности</w:t>
      </w:r>
      <w:proofErr w:type="spellEnd"/>
      <w:r w:rsidRPr="004D6644">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xml:space="preserve">»,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пунктом </w:t>
      </w:r>
      <w:r w:rsidRPr="004D6644">
        <w:rPr>
          <w:rFonts w:ascii="Arial" w:eastAsia="Times New Roman" w:hAnsi="Arial" w:cs="Arial"/>
          <w:color w:val="FF0000"/>
          <w:sz w:val="24"/>
          <w:szCs w:val="24"/>
          <w:lang w:eastAsia="ru-RU"/>
        </w:rPr>
        <w:t>4 части 1 статьи 6,</w:t>
      </w:r>
      <w:r w:rsidR="008159A5">
        <w:rPr>
          <w:rFonts w:ascii="Arial" w:eastAsia="Times New Roman" w:hAnsi="Arial" w:cs="Arial"/>
          <w:sz w:val="24"/>
          <w:szCs w:val="24"/>
          <w:lang w:eastAsia="ru-RU"/>
        </w:rPr>
        <w:t xml:space="preserve"> статьей 33 Устава МО</w:t>
      </w:r>
      <w:r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xml:space="preserve">», </w:t>
      </w:r>
      <w:proofErr w:type="gramEnd"/>
    </w:p>
    <w:p w:rsidR="005D1D87" w:rsidRPr="004D6644" w:rsidRDefault="005D1D87" w:rsidP="004D6644">
      <w:pPr>
        <w:autoSpaceDN w:val="0"/>
        <w:adjustRightInd w:val="0"/>
        <w:spacing w:after="0" w:line="240" w:lineRule="auto"/>
        <w:jc w:val="both"/>
        <w:rPr>
          <w:rFonts w:ascii="Arial" w:eastAsia="Times New Roman" w:hAnsi="Arial" w:cs="Arial"/>
          <w:sz w:val="24"/>
          <w:szCs w:val="24"/>
          <w:lang w:eastAsia="ru-RU"/>
        </w:rPr>
      </w:pPr>
    </w:p>
    <w:p w:rsidR="005D1D87" w:rsidRPr="004D6644" w:rsidRDefault="008D240B" w:rsidP="004D6644">
      <w:pPr>
        <w:autoSpaceDN w:val="0"/>
        <w:adjustRightInd w:val="0"/>
        <w:spacing w:after="0" w:line="240" w:lineRule="auto"/>
        <w:ind w:firstLine="540"/>
        <w:jc w:val="center"/>
        <w:rPr>
          <w:rFonts w:ascii="Arial" w:eastAsia="Times New Roman" w:hAnsi="Arial" w:cs="Arial"/>
          <w:sz w:val="24"/>
          <w:szCs w:val="24"/>
          <w:lang w:eastAsia="ru-RU"/>
        </w:rPr>
      </w:pPr>
      <w:r>
        <w:rPr>
          <w:rFonts w:ascii="Arial" w:eastAsia="Times New Roman" w:hAnsi="Arial" w:cs="Arial"/>
          <w:sz w:val="24"/>
          <w:szCs w:val="24"/>
          <w:lang w:eastAsia="ru-RU"/>
        </w:rPr>
        <w:t>ДУМА РЕШИЛА:</w:t>
      </w:r>
    </w:p>
    <w:p w:rsidR="005D1D87" w:rsidRPr="004D6644" w:rsidRDefault="005D1D87" w:rsidP="004D6644">
      <w:pPr>
        <w:spacing w:after="0" w:line="240" w:lineRule="auto"/>
        <w:jc w:val="both"/>
        <w:rPr>
          <w:rFonts w:ascii="Arial" w:eastAsia="Times New Roman" w:hAnsi="Arial" w:cs="Arial"/>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 Утвердить Программу комп</w:t>
      </w:r>
      <w:r w:rsidR="008159A5">
        <w:rPr>
          <w:rFonts w:ascii="Arial" w:eastAsia="Times New Roman" w:hAnsi="Arial" w:cs="Arial"/>
          <w:sz w:val="24"/>
          <w:szCs w:val="24"/>
          <w:lang w:eastAsia="ru-RU"/>
        </w:rPr>
        <w:t xml:space="preserve">лексного развития транспортной </w:t>
      </w:r>
      <w:r w:rsidRPr="004D6644">
        <w:rPr>
          <w:rFonts w:ascii="Arial" w:eastAsia="Times New Roman" w:hAnsi="Arial" w:cs="Arial"/>
          <w:sz w:val="24"/>
          <w:szCs w:val="24"/>
          <w:lang w:eastAsia="ru-RU"/>
        </w:rPr>
        <w:t>инфраструкт</w:t>
      </w:r>
      <w:r w:rsidR="004D6644">
        <w:rPr>
          <w:rFonts w:ascii="Arial" w:eastAsia="Times New Roman" w:hAnsi="Arial" w:cs="Arial"/>
          <w:sz w:val="24"/>
          <w:szCs w:val="24"/>
          <w:lang w:eastAsia="ru-RU"/>
        </w:rPr>
        <w:t>уры муниципального образования «</w:t>
      </w:r>
      <w:r w:rsidR="008D240B">
        <w:rPr>
          <w:rFonts w:ascii="Arial" w:eastAsia="Times New Roman" w:hAnsi="Arial" w:cs="Arial"/>
          <w:sz w:val="24"/>
          <w:szCs w:val="24"/>
          <w:lang w:eastAsia="ru-RU"/>
        </w:rPr>
        <w:t>Курумчинский</w:t>
      </w:r>
      <w:r w:rsidR="004D6644">
        <w:rPr>
          <w:rFonts w:ascii="Arial" w:eastAsia="Times New Roman" w:hAnsi="Arial" w:cs="Arial"/>
          <w:sz w:val="24"/>
          <w:szCs w:val="24"/>
          <w:lang w:eastAsia="ru-RU"/>
        </w:rPr>
        <w:t xml:space="preserve">» на 2017 </w:t>
      </w:r>
      <w:r w:rsidRPr="004D6644">
        <w:rPr>
          <w:rFonts w:ascii="Arial" w:eastAsia="Times New Roman" w:hAnsi="Arial" w:cs="Arial"/>
          <w:sz w:val="24"/>
          <w:szCs w:val="24"/>
          <w:lang w:eastAsia="ru-RU"/>
        </w:rPr>
        <w:t>– 2021 гг. и</w:t>
      </w:r>
      <w:r w:rsidR="008159A5">
        <w:rPr>
          <w:rFonts w:ascii="Arial" w:eastAsia="Times New Roman" w:hAnsi="Arial" w:cs="Arial"/>
          <w:sz w:val="24"/>
          <w:szCs w:val="24"/>
          <w:lang w:eastAsia="ru-RU"/>
        </w:rPr>
        <w:t xml:space="preserve"> с перспективой до 2032 года. </w:t>
      </w: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2. Опубликовать настоящее решение </w:t>
      </w:r>
      <w:r w:rsidR="002C3DAF">
        <w:rPr>
          <w:rFonts w:ascii="Arial" w:eastAsia="Times New Roman" w:hAnsi="Arial" w:cs="Arial"/>
          <w:sz w:val="24"/>
          <w:szCs w:val="24"/>
          <w:lang w:eastAsia="ru-RU"/>
        </w:rPr>
        <w:t xml:space="preserve">на официальном сайте </w:t>
      </w:r>
      <w:r w:rsidR="008D240B">
        <w:rPr>
          <w:rFonts w:ascii="Arial" w:eastAsia="Times New Roman" w:hAnsi="Arial" w:cs="Arial"/>
          <w:sz w:val="24"/>
          <w:szCs w:val="24"/>
          <w:lang w:eastAsia="ru-RU"/>
        </w:rPr>
        <w:t>МО «Курумчинский</w:t>
      </w:r>
      <w:r w:rsidR="004D6644">
        <w:rPr>
          <w:rFonts w:ascii="Arial" w:eastAsia="Times New Roman" w:hAnsi="Arial" w:cs="Arial"/>
          <w:sz w:val="24"/>
          <w:szCs w:val="24"/>
          <w:lang w:eastAsia="ru-RU"/>
        </w:rPr>
        <w:t>».</w:t>
      </w:r>
    </w:p>
    <w:p w:rsidR="005D1D87" w:rsidRPr="004D6644" w:rsidRDefault="005D1D87" w:rsidP="004D6644">
      <w:pPr>
        <w:autoSpaceDN w:val="0"/>
        <w:adjustRightInd w:val="0"/>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3.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исполнением настоящего Решения оставляю за собой</w:t>
      </w:r>
    </w:p>
    <w:p w:rsidR="005D1D87" w:rsidRPr="004D6644" w:rsidRDefault="005D1D87" w:rsidP="004D6644">
      <w:pPr>
        <w:spacing w:after="0" w:line="240" w:lineRule="auto"/>
        <w:rPr>
          <w:rFonts w:ascii="Arial" w:eastAsia="Times New Roman" w:hAnsi="Arial" w:cs="Arial"/>
          <w:sz w:val="24"/>
          <w:szCs w:val="24"/>
          <w:lang w:eastAsia="ru-RU"/>
        </w:rPr>
      </w:pPr>
    </w:p>
    <w:p w:rsidR="005D1D87" w:rsidRPr="004D6644" w:rsidRDefault="005D1D87" w:rsidP="004D6644">
      <w:pPr>
        <w:spacing w:after="0" w:line="240" w:lineRule="auto"/>
        <w:rPr>
          <w:rFonts w:ascii="Arial" w:eastAsia="Times New Roman" w:hAnsi="Arial" w:cs="Arial"/>
          <w:sz w:val="24"/>
          <w:szCs w:val="24"/>
          <w:lang w:eastAsia="ru-RU"/>
        </w:rPr>
      </w:pPr>
    </w:p>
    <w:p w:rsidR="008159A5" w:rsidRDefault="005D1D87" w:rsidP="004D6644">
      <w:pPr>
        <w:spacing w:after="0" w:line="240" w:lineRule="auto"/>
        <w:rPr>
          <w:rFonts w:ascii="Arial" w:eastAsia="Times New Roman" w:hAnsi="Arial" w:cs="Arial"/>
          <w:sz w:val="24"/>
          <w:szCs w:val="24"/>
          <w:lang w:eastAsia="ru-RU"/>
        </w:rPr>
      </w:pPr>
      <w:r w:rsidRPr="004D6644">
        <w:rPr>
          <w:rFonts w:ascii="Arial" w:eastAsia="Times New Roman" w:hAnsi="Arial" w:cs="Arial"/>
          <w:sz w:val="24"/>
          <w:szCs w:val="24"/>
          <w:lang w:eastAsia="ru-RU"/>
        </w:rPr>
        <w:t>И.о.</w:t>
      </w:r>
      <w:r w:rsidR="00B03392" w:rsidRPr="004D6644">
        <w:rPr>
          <w:rFonts w:ascii="Arial" w:eastAsia="Times New Roman" w:hAnsi="Arial" w:cs="Arial"/>
          <w:sz w:val="24"/>
          <w:szCs w:val="24"/>
          <w:lang w:eastAsia="ru-RU"/>
        </w:rPr>
        <w:t xml:space="preserve"> </w:t>
      </w:r>
      <w:r w:rsidR="00FA4A9C" w:rsidRPr="004D6644">
        <w:rPr>
          <w:rFonts w:ascii="Arial" w:eastAsia="Times New Roman" w:hAnsi="Arial" w:cs="Arial"/>
          <w:sz w:val="24"/>
          <w:szCs w:val="24"/>
          <w:lang w:eastAsia="ru-RU"/>
        </w:rPr>
        <w:t>г</w:t>
      </w:r>
      <w:r w:rsidRPr="004D6644">
        <w:rPr>
          <w:rFonts w:ascii="Arial" w:eastAsia="Times New Roman" w:hAnsi="Arial" w:cs="Arial"/>
          <w:sz w:val="24"/>
          <w:szCs w:val="24"/>
          <w:lang w:eastAsia="ru-RU"/>
        </w:rPr>
        <w:t>ла</w:t>
      </w:r>
      <w:r w:rsidR="008159A5">
        <w:rPr>
          <w:rFonts w:ascii="Arial" w:eastAsia="Times New Roman" w:hAnsi="Arial" w:cs="Arial"/>
          <w:sz w:val="24"/>
          <w:szCs w:val="24"/>
          <w:lang w:eastAsia="ru-RU"/>
        </w:rPr>
        <w:t xml:space="preserve">вы муниципального образования </w:t>
      </w:r>
      <w:r w:rsidRPr="004D6644">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008159A5">
        <w:rPr>
          <w:rFonts w:ascii="Arial" w:eastAsia="Times New Roman" w:hAnsi="Arial" w:cs="Arial"/>
          <w:sz w:val="24"/>
          <w:szCs w:val="24"/>
          <w:lang w:eastAsia="ru-RU"/>
        </w:rPr>
        <w:t>»</w:t>
      </w:r>
    </w:p>
    <w:p w:rsidR="008D240B" w:rsidRDefault="008D240B"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А. Г. Халапханова </w:t>
      </w: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Председатель Думы муниципального образования «Курумчинский»</w:t>
      </w:r>
    </w:p>
    <w:p w:rsidR="008D240B" w:rsidRDefault="00E8396D"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К. А</w:t>
      </w:r>
      <w:r w:rsidR="008D240B">
        <w:rPr>
          <w:rFonts w:ascii="Arial" w:eastAsia="Times New Roman" w:hAnsi="Arial" w:cs="Arial"/>
          <w:sz w:val="24"/>
          <w:szCs w:val="24"/>
          <w:lang w:eastAsia="ru-RU"/>
        </w:rPr>
        <w:t xml:space="preserve">. Бутуханова </w:t>
      </w: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CB7205" w:rsidRDefault="00CB7205" w:rsidP="008159A5">
      <w:pPr>
        <w:spacing w:after="0" w:line="240" w:lineRule="auto"/>
        <w:rPr>
          <w:rFonts w:ascii="Arial" w:eastAsia="Times New Roman" w:hAnsi="Arial" w:cs="Arial"/>
          <w:sz w:val="24"/>
          <w:szCs w:val="24"/>
          <w:lang w:eastAsia="ru-RU"/>
        </w:rPr>
      </w:pPr>
    </w:p>
    <w:p w:rsidR="005D1D87" w:rsidRPr="004D6644" w:rsidRDefault="005D1D87" w:rsidP="008159A5">
      <w:pPr>
        <w:keepNext/>
        <w:spacing w:after="0" w:line="240" w:lineRule="auto"/>
        <w:ind w:firstLine="360"/>
        <w:jc w:val="right"/>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 xml:space="preserve"> УТВЕРЖДЕНО</w:t>
      </w:r>
    </w:p>
    <w:p w:rsidR="005D1D87" w:rsidRPr="004D6644" w:rsidRDefault="008D240B"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Решением Думы </w:t>
      </w:r>
    </w:p>
    <w:p w:rsidR="005D1D87" w:rsidRPr="004D6644" w:rsidRDefault="008159A5"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МО </w:t>
      </w:r>
      <w:r w:rsidR="005D1D87" w:rsidRPr="004D6644">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005D1D87" w:rsidRPr="004D6644">
        <w:rPr>
          <w:rFonts w:ascii="Arial" w:eastAsia="Times New Roman" w:hAnsi="Arial" w:cs="Arial"/>
          <w:sz w:val="24"/>
          <w:szCs w:val="24"/>
          <w:lang w:eastAsia="ru-RU"/>
        </w:rPr>
        <w:t>»</w:t>
      </w:r>
    </w:p>
    <w:p w:rsidR="005D1D87" w:rsidRPr="008159A5" w:rsidRDefault="00921CC5" w:rsidP="008159A5">
      <w:pPr>
        <w:keepNext/>
        <w:tabs>
          <w:tab w:val="left" w:pos="6660"/>
          <w:tab w:val="left" w:pos="8490"/>
        </w:tabs>
        <w:spacing w:after="0" w:line="240" w:lineRule="auto"/>
        <w:ind w:firstLine="360"/>
        <w:jc w:val="right"/>
        <w:rPr>
          <w:rFonts w:ascii="Arial" w:eastAsia="Times New Roman" w:hAnsi="Arial" w:cs="Arial"/>
          <w:b/>
          <w:sz w:val="24"/>
          <w:szCs w:val="24"/>
          <w:lang w:eastAsia="ru-RU"/>
        </w:rPr>
      </w:pPr>
      <w:r w:rsidRPr="004D6644">
        <w:rPr>
          <w:rFonts w:ascii="Arial" w:eastAsia="Times New Roman" w:hAnsi="Arial" w:cs="Arial"/>
          <w:sz w:val="24"/>
          <w:szCs w:val="24"/>
          <w:lang w:eastAsia="ru-RU"/>
        </w:rPr>
        <w:t>о</w:t>
      </w:r>
      <w:r w:rsidR="005D1D87" w:rsidRPr="004D6644">
        <w:rPr>
          <w:rFonts w:ascii="Arial" w:eastAsia="Times New Roman" w:hAnsi="Arial" w:cs="Arial"/>
          <w:sz w:val="24"/>
          <w:szCs w:val="24"/>
          <w:lang w:eastAsia="ru-RU"/>
        </w:rPr>
        <w:t xml:space="preserve">т </w:t>
      </w:r>
      <w:r w:rsidR="002C3DAF">
        <w:rPr>
          <w:rFonts w:ascii="Arial" w:eastAsia="Times New Roman" w:hAnsi="Arial" w:cs="Arial"/>
          <w:sz w:val="24"/>
          <w:szCs w:val="24"/>
          <w:lang w:eastAsia="ru-RU"/>
        </w:rPr>
        <w:t>27 апреля 2017 г.</w:t>
      </w:r>
      <w:r w:rsidR="008159A5">
        <w:rPr>
          <w:rFonts w:ascii="Arial" w:eastAsia="Times New Roman" w:hAnsi="Arial" w:cs="Arial"/>
          <w:sz w:val="24"/>
          <w:szCs w:val="24"/>
          <w:lang w:eastAsia="ru-RU"/>
        </w:rPr>
        <w:t xml:space="preserve"> № </w:t>
      </w:r>
      <w:r w:rsidR="002C3DAF">
        <w:rPr>
          <w:rFonts w:ascii="Arial" w:eastAsia="Times New Roman" w:hAnsi="Arial" w:cs="Arial"/>
          <w:sz w:val="24"/>
          <w:szCs w:val="24"/>
          <w:lang w:eastAsia="ru-RU"/>
        </w:rPr>
        <w:t>65</w:t>
      </w:r>
    </w:p>
    <w:p w:rsidR="005D1D87" w:rsidRDefault="005D1D87"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Pr="004D6644"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5D1D87" w:rsidRPr="004D6644" w:rsidRDefault="005D1D87" w:rsidP="008159A5">
      <w:pPr>
        <w:shd w:val="clear" w:color="auto" w:fill="FFFFFF"/>
        <w:spacing w:after="0" w:line="240" w:lineRule="atLeast"/>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ПРОГРАММА</w:t>
      </w:r>
    </w:p>
    <w:p w:rsidR="005D1D87" w:rsidRPr="008159A5" w:rsidRDefault="005D1D87" w:rsidP="008159A5">
      <w:pPr>
        <w:shd w:val="clear" w:color="auto" w:fill="FFFFFF"/>
        <w:spacing w:after="0" w:line="240" w:lineRule="atLeast"/>
        <w:ind w:hanging="180"/>
        <w:jc w:val="center"/>
        <w:rPr>
          <w:rFonts w:ascii="Arial" w:eastAsia="Times New Roman" w:hAnsi="Arial" w:cs="Arial"/>
          <w:b/>
          <w:sz w:val="32"/>
          <w:szCs w:val="32"/>
          <w:lang w:eastAsia="ru-RU"/>
        </w:rPr>
      </w:pPr>
      <w:r w:rsidRPr="004D6644">
        <w:rPr>
          <w:rFonts w:ascii="Arial" w:eastAsia="Times New Roman" w:hAnsi="Arial" w:cs="Arial"/>
          <w:b/>
          <w:color w:val="000000"/>
          <w:sz w:val="32"/>
          <w:szCs w:val="32"/>
          <w:lang w:eastAsia="ru-RU"/>
        </w:rPr>
        <w:t xml:space="preserve"> «</w:t>
      </w:r>
      <w:r w:rsidRPr="004D6644">
        <w:rPr>
          <w:rFonts w:ascii="Arial" w:eastAsia="Times New Roman" w:hAnsi="Arial" w:cs="Arial"/>
          <w:b/>
          <w:sz w:val="32"/>
          <w:szCs w:val="32"/>
          <w:lang w:eastAsia="ru-RU"/>
        </w:rPr>
        <w:t>Комплексн</w:t>
      </w:r>
      <w:r w:rsidR="008159A5">
        <w:rPr>
          <w:rFonts w:ascii="Arial" w:eastAsia="Times New Roman" w:hAnsi="Arial" w:cs="Arial"/>
          <w:b/>
          <w:sz w:val="32"/>
          <w:szCs w:val="32"/>
          <w:lang w:eastAsia="ru-RU"/>
        </w:rPr>
        <w:t xml:space="preserve">ое развитие систем транспортной </w:t>
      </w:r>
      <w:r w:rsidRPr="004D6644">
        <w:rPr>
          <w:rFonts w:ascii="Arial" w:eastAsia="Times New Roman" w:hAnsi="Arial" w:cs="Arial"/>
          <w:b/>
          <w:sz w:val="32"/>
          <w:szCs w:val="32"/>
          <w:lang w:eastAsia="ru-RU"/>
        </w:rPr>
        <w:t xml:space="preserve">инфраструктуры </w:t>
      </w:r>
      <w:r w:rsidR="008159A5">
        <w:rPr>
          <w:rFonts w:ascii="Arial" w:eastAsia="Times New Roman" w:hAnsi="Arial" w:cs="Arial"/>
          <w:b/>
          <w:sz w:val="32"/>
          <w:szCs w:val="32"/>
          <w:lang w:eastAsia="ru-RU"/>
        </w:rPr>
        <w:t xml:space="preserve">Муниципального образования </w:t>
      </w:r>
      <w:r w:rsidRPr="004D6644">
        <w:rPr>
          <w:rFonts w:ascii="Arial" w:eastAsia="Times New Roman" w:hAnsi="Arial" w:cs="Arial"/>
          <w:b/>
          <w:sz w:val="32"/>
          <w:szCs w:val="32"/>
          <w:lang w:eastAsia="ru-RU"/>
        </w:rPr>
        <w:t>«</w:t>
      </w:r>
      <w:r w:rsidR="008D240B">
        <w:rPr>
          <w:rFonts w:ascii="Arial" w:eastAsia="Times New Roman" w:hAnsi="Arial" w:cs="Arial"/>
          <w:b/>
          <w:sz w:val="32"/>
          <w:szCs w:val="32"/>
          <w:lang w:eastAsia="ru-RU"/>
        </w:rPr>
        <w:t>Курумчинский</w:t>
      </w:r>
      <w:r w:rsidRPr="004D6644">
        <w:rPr>
          <w:rFonts w:ascii="Arial" w:eastAsia="Times New Roman" w:hAnsi="Arial" w:cs="Arial"/>
          <w:b/>
          <w:sz w:val="32"/>
          <w:szCs w:val="32"/>
          <w:lang w:eastAsia="ru-RU"/>
        </w:rPr>
        <w:t xml:space="preserve">» на 2017 </w:t>
      </w:r>
      <w:r w:rsidR="008159A5">
        <w:rPr>
          <w:rFonts w:ascii="Arial" w:eastAsia="Times New Roman" w:hAnsi="Arial" w:cs="Arial"/>
          <w:b/>
          <w:sz w:val="32"/>
          <w:szCs w:val="32"/>
          <w:lang w:eastAsia="ru-RU"/>
        </w:rPr>
        <w:t xml:space="preserve">–2021 г.г. и с перспективой до </w:t>
      </w:r>
      <w:r w:rsidRPr="004D6644">
        <w:rPr>
          <w:rFonts w:ascii="Arial" w:eastAsia="Times New Roman" w:hAnsi="Arial" w:cs="Arial"/>
          <w:b/>
          <w:sz w:val="32"/>
          <w:szCs w:val="32"/>
          <w:lang w:eastAsia="ru-RU"/>
        </w:rPr>
        <w:t>2032 года</w:t>
      </w:r>
      <w:r w:rsidRPr="004D6644">
        <w:rPr>
          <w:rFonts w:ascii="Arial" w:eastAsia="Times New Roman" w:hAnsi="Arial" w:cs="Arial"/>
          <w:b/>
          <w:color w:val="000000"/>
          <w:sz w:val="32"/>
          <w:szCs w:val="32"/>
          <w:lang w:eastAsia="ru-RU"/>
        </w:rPr>
        <w:t>»</w:t>
      </w:r>
    </w:p>
    <w:p w:rsidR="005D1D87" w:rsidRPr="005D1D87" w:rsidRDefault="005D1D87" w:rsidP="005D1D87">
      <w:pPr>
        <w:tabs>
          <w:tab w:val="left" w:pos="3945"/>
        </w:tabs>
        <w:spacing w:after="0" w:line="240" w:lineRule="auto"/>
        <w:rPr>
          <w:rFonts w:ascii="Times New Roman" w:eastAsia="Times New Roman" w:hAnsi="Times New Roman" w:cs="Times New Roman"/>
          <w:sz w:val="24"/>
          <w:szCs w:val="24"/>
          <w:lang w:eastAsia="ru-RU"/>
        </w:rPr>
      </w:pPr>
    </w:p>
    <w:p w:rsidR="008159A5" w:rsidRDefault="008159A5" w:rsidP="008159A5">
      <w:pPr>
        <w:tabs>
          <w:tab w:val="left" w:pos="3945"/>
        </w:tabs>
        <w:spacing w:after="0" w:line="240" w:lineRule="auto"/>
        <w:jc w:val="center"/>
        <w:rPr>
          <w:rFonts w:ascii="Arial" w:eastAsia="Times New Roman" w:hAnsi="Arial" w:cs="Arial"/>
          <w:sz w:val="24"/>
          <w:szCs w:val="24"/>
          <w:lang w:eastAsia="ru-RU"/>
        </w:rPr>
      </w:pPr>
    </w:p>
    <w:p w:rsidR="005D1D87" w:rsidRPr="004D6644" w:rsidRDefault="005D1D87" w:rsidP="008159A5">
      <w:pPr>
        <w:tabs>
          <w:tab w:val="left" w:pos="3945"/>
        </w:tabs>
        <w:spacing w:after="0" w:line="240" w:lineRule="auto"/>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д.</w:t>
      </w:r>
      <w:r w:rsidR="004D6644"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Загат</w:t>
      </w:r>
      <w:r w:rsidRPr="004D6644">
        <w:rPr>
          <w:rFonts w:ascii="Arial" w:eastAsia="Times New Roman" w:hAnsi="Arial" w:cs="Arial"/>
          <w:sz w:val="24"/>
          <w:szCs w:val="24"/>
          <w:lang w:eastAsia="ru-RU"/>
        </w:rPr>
        <w:t>уй</w:t>
      </w:r>
    </w:p>
    <w:p w:rsidR="005D1D87" w:rsidRDefault="005D1D87"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lastRenderedPageBreak/>
        <w:t>СОДЕРЖАНИЕ</w:t>
      </w: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1. ПАСПОРТ ПРОГРАММЫ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2. Характеристика существующего состояния транспортной инфраструктуры</w:t>
      </w:r>
      <w:r w:rsidR="008159A5">
        <w:rPr>
          <w:rFonts w:ascii="Arial" w:eastAsia="Times New Roman" w:hAnsi="Arial" w:cs="Arial"/>
          <w:color w:val="242424"/>
          <w:sz w:val="24"/>
          <w:szCs w:val="24"/>
          <w:lang w:eastAsia="ru-RU"/>
        </w:rPr>
        <w:t xml:space="preserve"> МО </w:t>
      </w:r>
      <w:r w:rsidRPr="004D6644">
        <w:rPr>
          <w:rFonts w:ascii="Arial" w:eastAsia="Times New Roman" w:hAnsi="Arial" w:cs="Arial"/>
          <w:color w:val="242424"/>
          <w:sz w:val="24"/>
          <w:szCs w:val="24"/>
          <w:lang w:eastAsia="ru-RU"/>
        </w:rPr>
        <w:t>«</w:t>
      </w:r>
      <w:r w:rsidR="008D240B">
        <w:rPr>
          <w:rFonts w:ascii="Arial" w:eastAsia="Times New Roman" w:hAnsi="Arial" w:cs="Arial"/>
          <w:color w:val="242424"/>
          <w:sz w:val="24"/>
          <w:szCs w:val="24"/>
          <w:lang w:eastAsia="ru-RU"/>
        </w:rPr>
        <w:t>Курумчинский</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3. Прогноз транспортного спроса, изменения объемов и характера передвижени</w:t>
      </w:r>
      <w:r w:rsidR="008159A5">
        <w:rPr>
          <w:rFonts w:ascii="Arial" w:eastAsia="Times New Roman" w:hAnsi="Arial" w:cs="Arial"/>
          <w:color w:val="242424"/>
          <w:sz w:val="24"/>
          <w:szCs w:val="24"/>
          <w:lang w:eastAsia="ru-RU"/>
        </w:rPr>
        <w:t xml:space="preserve">я населения и перевозов грузов </w:t>
      </w:r>
      <w:r w:rsidRPr="004D6644">
        <w:rPr>
          <w:rFonts w:ascii="Arial" w:eastAsia="Times New Roman" w:hAnsi="Arial" w:cs="Arial"/>
          <w:color w:val="242424"/>
          <w:sz w:val="24"/>
          <w:szCs w:val="24"/>
          <w:lang w:eastAsia="ru-RU"/>
        </w:rPr>
        <w:t>на территории МО «</w:t>
      </w:r>
      <w:r w:rsidR="008D240B">
        <w:rPr>
          <w:rFonts w:ascii="Arial" w:eastAsia="Times New Roman" w:hAnsi="Arial" w:cs="Arial"/>
          <w:color w:val="242424"/>
          <w:sz w:val="24"/>
          <w:szCs w:val="24"/>
          <w:lang w:eastAsia="ru-RU"/>
        </w:rPr>
        <w:t>Курумчинский</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 4. Принципиальные варианты развития и оценка по целевым показателям развития транспортной инфраструктуры.</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5.</w:t>
      </w:r>
      <w:r w:rsidR="005D1D87" w:rsidRPr="004D6644">
        <w:rPr>
          <w:rFonts w:ascii="Arial" w:eastAsia="Times New Roman" w:hAnsi="Arial" w:cs="Arial"/>
          <w:color w:val="242424"/>
          <w:sz w:val="24"/>
          <w:szCs w:val="24"/>
          <w:lang w:eastAsia="ru-RU"/>
        </w:rPr>
        <w:t xml:space="preserve"> Пер</w:t>
      </w:r>
      <w:r>
        <w:rPr>
          <w:rFonts w:ascii="Arial" w:eastAsia="Times New Roman" w:hAnsi="Arial" w:cs="Arial"/>
          <w:color w:val="242424"/>
          <w:sz w:val="24"/>
          <w:szCs w:val="24"/>
          <w:lang w:eastAsia="ru-RU"/>
        </w:rPr>
        <w:t xml:space="preserve">ечень и очередность реализации </w:t>
      </w:r>
      <w:r w:rsidR="005D1D87" w:rsidRPr="004D6644">
        <w:rPr>
          <w:rFonts w:ascii="Arial" w:eastAsia="Times New Roman" w:hAnsi="Arial" w:cs="Arial"/>
          <w:color w:val="242424"/>
          <w:sz w:val="24"/>
          <w:szCs w:val="24"/>
          <w:lang w:eastAsia="ru-RU"/>
        </w:rPr>
        <w:t>мероприятий по развитию транспортной инфраструктуры поселения</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6. Оценка объемов и источников финансирования мероприятий развития</w:t>
      </w:r>
      <w:r w:rsidR="008159A5">
        <w:rPr>
          <w:rFonts w:ascii="Arial" w:eastAsia="Times New Roman" w:hAnsi="Arial" w:cs="Arial"/>
          <w:color w:val="242424"/>
          <w:sz w:val="24"/>
          <w:szCs w:val="24"/>
          <w:lang w:eastAsia="ru-RU"/>
        </w:rPr>
        <w:t xml:space="preserve"> транспортной инфраструктуры МО</w:t>
      </w:r>
      <w:r w:rsidRPr="004D6644">
        <w:rPr>
          <w:rFonts w:ascii="Arial" w:eastAsia="Times New Roman" w:hAnsi="Arial" w:cs="Arial"/>
          <w:color w:val="242424"/>
          <w:sz w:val="24"/>
          <w:szCs w:val="24"/>
          <w:lang w:eastAsia="ru-RU"/>
        </w:rPr>
        <w:t xml:space="preserve"> «</w:t>
      </w:r>
      <w:r w:rsidR="008D240B">
        <w:rPr>
          <w:rFonts w:ascii="Arial" w:eastAsia="Times New Roman" w:hAnsi="Arial" w:cs="Arial"/>
          <w:color w:val="242424"/>
          <w:sz w:val="24"/>
          <w:szCs w:val="24"/>
          <w:lang w:eastAsia="ru-RU"/>
        </w:rPr>
        <w:t>Курумчинский</w:t>
      </w:r>
      <w:r w:rsidRPr="004D6644">
        <w:rPr>
          <w:rFonts w:ascii="Arial" w:eastAsia="Times New Roman" w:hAnsi="Arial" w:cs="Arial"/>
          <w:color w:val="242424"/>
          <w:sz w:val="24"/>
          <w:szCs w:val="24"/>
          <w:lang w:eastAsia="ru-RU"/>
        </w:rPr>
        <w:t xml:space="preserve">» </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 xml:space="preserve">7. </w:t>
      </w:r>
      <w:r w:rsidR="005D1D87" w:rsidRPr="004D6644">
        <w:rPr>
          <w:rFonts w:ascii="Arial" w:eastAsia="Times New Roman" w:hAnsi="Arial" w:cs="Arial"/>
          <w:color w:val="242424"/>
          <w:sz w:val="24"/>
          <w:szCs w:val="24"/>
          <w:lang w:eastAsia="ru-RU"/>
        </w:rPr>
        <w:t>О</w:t>
      </w:r>
      <w:r>
        <w:rPr>
          <w:rFonts w:ascii="Arial" w:eastAsia="Times New Roman" w:hAnsi="Arial" w:cs="Arial"/>
          <w:color w:val="242424"/>
          <w:sz w:val="24"/>
          <w:szCs w:val="24"/>
          <w:lang w:eastAsia="ru-RU"/>
        </w:rPr>
        <w:t>ценка эффективности мероприятий</w:t>
      </w:r>
      <w:r w:rsidR="005D1D87" w:rsidRPr="004D6644">
        <w:rPr>
          <w:rFonts w:ascii="Arial" w:eastAsia="Times New Roman" w:hAnsi="Arial" w:cs="Arial"/>
          <w:color w:val="242424"/>
          <w:sz w:val="24"/>
          <w:szCs w:val="24"/>
          <w:lang w:eastAsia="ru-RU"/>
        </w:rPr>
        <w:t xml:space="preserve"> развития транспортной и</w:t>
      </w:r>
      <w:r>
        <w:rPr>
          <w:rFonts w:ascii="Arial" w:eastAsia="Times New Roman" w:hAnsi="Arial" w:cs="Arial"/>
          <w:color w:val="242424"/>
          <w:sz w:val="24"/>
          <w:szCs w:val="24"/>
          <w:lang w:eastAsia="ru-RU"/>
        </w:rPr>
        <w:t xml:space="preserve">нфраструктуры на территории МО </w:t>
      </w:r>
      <w:r w:rsidR="005D1D87" w:rsidRPr="004D6644">
        <w:rPr>
          <w:rFonts w:ascii="Arial" w:eastAsia="Times New Roman" w:hAnsi="Arial" w:cs="Arial"/>
          <w:color w:val="242424"/>
          <w:sz w:val="24"/>
          <w:szCs w:val="24"/>
          <w:lang w:eastAsia="ru-RU"/>
        </w:rPr>
        <w:t>«</w:t>
      </w:r>
      <w:r w:rsidR="008D240B">
        <w:rPr>
          <w:rFonts w:ascii="Arial" w:eastAsia="Times New Roman" w:hAnsi="Arial" w:cs="Arial"/>
          <w:color w:val="242424"/>
          <w:sz w:val="24"/>
          <w:szCs w:val="24"/>
          <w:lang w:eastAsia="ru-RU"/>
        </w:rPr>
        <w:t>Курумчинский</w:t>
      </w:r>
      <w:r w:rsidR="005D1D87"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8. Предложение по институциональным прео</w:t>
      </w:r>
      <w:r w:rsidR="008159A5">
        <w:rPr>
          <w:rFonts w:ascii="Arial" w:eastAsia="Times New Roman" w:hAnsi="Arial" w:cs="Arial"/>
          <w:color w:val="242424"/>
          <w:sz w:val="24"/>
          <w:szCs w:val="24"/>
          <w:lang w:eastAsia="ru-RU"/>
        </w:rPr>
        <w:t xml:space="preserve">бразованиям, совершенствованию </w:t>
      </w:r>
      <w:r w:rsidRPr="004D6644">
        <w:rPr>
          <w:rFonts w:ascii="Arial" w:eastAsia="Times New Roman" w:hAnsi="Arial" w:cs="Arial"/>
          <w:color w:val="242424"/>
          <w:sz w:val="24"/>
          <w:szCs w:val="24"/>
          <w:lang w:eastAsia="ru-RU"/>
        </w:rPr>
        <w:t>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5D1D87" w:rsidRPr="005D1D87" w:rsidRDefault="005D1D87" w:rsidP="005D1D87">
      <w:pPr>
        <w:spacing w:after="150" w:line="238" w:lineRule="atLeast"/>
        <w:rPr>
          <w:rFonts w:ascii="Times New Roman" w:eastAsia="Times New Roman" w:hAnsi="Times New Roman" w:cs="Times New Roman"/>
          <w:b/>
          <w:bCs/>
          <w:color w:val="242424"/>
          <w:sz w:val="20"/>
          <w:szCs w:val="20"/>
          <w:lang w:eastAsia="ru-RU"/>
        </w:rPr>
      </w:pPr>
    </w:p>
    <w:p w:rsidR="005D1D87" w:rsidRPr="004D6644" w:rsidRDefault="005D1D87" w:rsidP="008D240B">
      <w:pPr>
        <w:spacing w:after="150" w:line="238" w:lineRule="atLeast"/>
        <w:jc w:val="center"/>
        <w:rPr>
          <w:rFonts w:ascii="Arial" w:eastAsia="Times New Roman" w:hAnsi="Arial" w:cs="Arial"/>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Программа комплексного развития </w:t>
      </w:r>
      <w:r w:rsidR="008159A5">
        <w:rPr>
          <w:rFonts w:ascii="Arial" w:eastAsia="Times New Roman" w:hAnsi="Arial" w:cs="Arial"/>
          <w:color w:val="242424"/>
          <w:sz w:val="24"/>
          <w:szCs w:val="24"/>
          <w:lang w:eastAsia="ru-RU"/>
        </w:rPr>
        <w:t xml:space="preserve">транспортной инфраструктуры МО </w:t>
      </w:r>
      <w:r w:rsidRPr="004D6644">
        <w:rPr>
          <w:rFonts w:ascii="Arial" w:eastAsia="Times New Roman" w:hAnsi="Arial" w:cs="Arial"/>
          <w:color w:val="242424"/>
          <w:sz w:val="24"/>
          <w:szCs w:val="24"/>
          <w:lang w:eastAsia="ru-RU"/>
        </w:rPr>
        <w:t>«</w:t>
      </w:r>
      <w:r w:rsidR="008D240B">
        <w:rPr>
          <w:rFonts w:ascii="Arial" w:eastAsia="Times New Roman" w:hAnsi="Arial" w:cs="Arial"/>
          <w:color w:val="242424"/>
          <w:sz w:val="24"/>
          <w:szCs w:val="24"/>
          <w:lang w:eastAsia="ru-RU"/>
        </w:rPr>
        <w:t>Курумчинский</w:t>
      </w:r>
      <w:r w:rsidRPr="004D6644">
        <w:rPr>
          <w:rFonts w:ascii="Arial" w:eastAsia="Times New Roman" w:hAnsi="Arial" w:cs="Arial"/>
          <w:color w:val="242424"/>
          <w:sz w:val="24"/>
          <w:szCs w:val="24"/>
          <w:lang w:eastAsia="ru-RU"/>
        </w:rPr>
        <w:t>» на период с 2017</w:t>
      </w:r>
      <w:r w:rsidR="008159A5">
        <w:rPr>
          <w:rFonts w:ascii="Arial" w:eastAsia="Times New Roman" w:hAnsi="Arial" w:cs="Arial"/>
          <w:color w:val="242424"/>
          <w:sz w:val="24"/>
          <w:szCs w:val="24"/>
          <w:lang w:eastAsia="ru-RU"/>
        </w:rPr>
        <w:t xml:space="preserve"> -2021 г</w:t>
      </w:r>
      <w:proofErr w:type="gramStart"/>
      <w:r w:rsidR="008159A5">
        <w:rPr>
          <w:rFonts w:ascii="Arial" w:eastAsia="Times New Roman" w:hAnsi="Arial" w:cs="Arial"/>
          <w:color w:val="242424"/>
          <w:sz w:val="24"/>
          <w:szCs w:val="24"/>
          <w:lang w:eastAsia="ru-RU"/>
        </w:rPr>
        <w:t>.г</w:t>
      </w:r>
      <w:proofErr w:type="gramEnd"/>
      <w:r w:rsidR="008159A5">
        <w:rPr>
          <w:rFonts w:ascii="Arial" w:eastAsia="Times New Roman" w:hAnsi="Arial" w:cs="Arial"/>
          <w:color w:val="242424"/>
          <w:sz w:val="24"/>
          <w:szCs w:val="24"/>
          <w:lang w:eastAsia="ru-RU"/>
        </w:rPr>
        <w:t xml:space="preserve"> и с перспективой до </w:t>
      </w:r>
      <w:r w:rsidRPr="004D6644">
        <w:rPr>
          <w:rFonts w:ascii="Arial" w:eastAsia="Times New Roman" w:hAnsi="Arial" w:cs="Arial"/>
          <w:color w:val="242424"/>
          <w:sz w:val="24"/>
          <w:szCs w:val="24"/>
          <w:lang w:eastAsia="ru-RU"/>
        </w:rPr>
        <w:t>2032 года разработана на основании следующих документов;</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tblGrid>
      <w:tr w:rsidR="005D1D87" w:rsidRPr="004D6644" w:rsidTr="00B0339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5D1D87" w:rsidRPr="004D6644">
              <w:rPr>
                <w:rFonts w:ascii="Arial" w:eastAsia="Times New Roman" w:hAnsi="Arial" w:cs="Arial"/>
                <w:color w:val="000000"/>
                <w:sz w:val="24"/>
                <w:szCs w:val="24"/>
                <w:lang w:eastAsia="ru-RU"/>
              </w:rPr>
              <w:t xml:space="preserve"> Федеральный закон от 06 октября 2003 года </w:t>
            </w:r>
            <w:hyperlink r:id="rId6" w:history="1">
              <w:r w:rsidR="005D1D87" w:rsidRPr="004D6644">
                <w:rPr>
                  <w:rFonts w:ascii="Arial" w:eastAsia="Times New Roman" w:hAnsi="Arial" w:cs="Arial"/>
                  <w:sz w:val="24"/>
                  <w:szCs w:val="24"/>
                  <w:lang w:eastAsia="ru-RU"/>
                </w:rPr>
                <w:t>№ 131-ФЗ</w:t>
              </w:r>
            </w:hyperlink>
            <w:r w:rsidR="005D1D87" w:rsidRPr="004D664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D1D87" w:rsidRPr="004D6644" w:rsidRDefault="008159A5" w:rsidP="00FA4A9C">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Pr>
                <w:rFonts w:ascii="Arial" w:eastAsia="Times New Roman" w:hAnsi="Arial" w:cs="Arial"/>
                <w:color w:val="000000"/>
                <w:sz w:val="24"/>
                <w:szCs w:val="24"/>
                <w:lang w:eastAsia="ru-RU"/>
              </w:rPr>
              <w:t>ы поселений, городских округов»</w:t>
            </w:r>
          </w:p>
        </w:tc>
      </w:tr>
    </w:tbl>
    <w:p w:rsidR="005D1D87" w:rsidRPr="004D6644" w:rsidRDefault="005D1D87" w:rsidP="008159A5">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определяет основные направления разви</w:t>
      </w:r>
      <w:r w:rsidR="008159A5">
        <w:rPr>
          <w:rFonts w:ascii="Arial" w:eastAsia="Times New Roman" w:hAnsi="Arial" w:cs="Arial"/>
          <w:sz w:val="24"/>
          <w:szCs w:val="24"/>
          <w:lang w:eastAsia="ru-RU"/>
        </w:rPr>
        <w:t>тия транспортной инфраструктуры МО</w:t>
      </w:r>
      <w:r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в том числе, социально</w:t>
      </w:r>
      <w:r w:rsidR="008159A5">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8159A5">
        <w:rPr>
          <w:rFonts w:ascii="Arial" w:eastAsia="Times New Roman" w:hAnsi="Arial" w:cs="Arial"/>
          <w:sz w:val="24"/>
          <w:szCs w:val="24"/>
          <w:lang w:eastAsia="ru-RU"/>
        </w:rPr>
        <w:t xml:space="preserve">зопасности дорожного движения, </w:t>
      </w:r>
      <w:r w:rsidRPr="004D6644">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D1D87" w:rsidRPr="004D6644" w:rsidRDefault="005D1D87" w:rsidP="00FA4A9C">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D1D87" w:rsidRPr="004D6644" w:rsidRDefault="005D1D87" w:rsidP="00FA4A9C">
      <w:pPr>
        <w:shd w:val="clear" w:color="auto" w:fill="FFFFFF"/>
        <w:spacing w:after="0" w:line="240" w:lineRule="atLeast"/>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Цели и задачи </w:t>
      </w:r>
      <w:r w:rsidRPr="004D6644">
        <w:rPr>
          <w:rFonts w:ascii="Arial" w:eastAsia="Times New Roman" w:hAnsi="Arial" w:cs="Arial"/>
          <w:sz w:val="24"/>
          <w:szCs w:val="24"/>
          <w:lang w:eastAsia="ru-RU"/>
        </w:rPr>
        <w:t>программы –</w:t>
      </w:r>
      <w:r w:rsidRPr="004D6644">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w:t>
      </w:r>
      <w:r w:rsidRPr="004D6644">
        <w:rPr>
          <w:rFonts w:ascii="Arial" w:eastAsia="Times New Roman" w:hAnsi="Arial" w:cs="Arial"/>
          <w:bCs/>
          <w:sz w:val="24"/>
          <w:szCs w:val="24"/>
          <w:lang w:eastAsia="ru-RU"/>
        </w:rPr>
        <w:lastRenderedPageBreak/>
        <w:t>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5D1D87" w:rsidRPr="005D1D87" w:rsidRDefault="005D1D87" w:rsidP="005D1D87">
      <w:pPr>
        <w:shd w:val="clear" w:color="auto" w:fill="FFFFFF"/>
        <w:tabs>
          <w:tab w:val="left" w:pos="900"/>
        </w:tabs>
        <w:spacing w:after="0" w:line="240" w:lineRule="auto"/>
        <w:jc w:val="both"/>
        <w:rPr>
          <w:rFonts w:ascii="Times New Roman" w:eastAsia="Times New Roman" w:hAnsi="Times New Roman" w:cs="Times New Roman"/>
          <w:bCs/>
          <w:sz w:val="24"/>
          <w:szCs w:val="24"/>
          <w:lang w:eastAsia="ru-RU"/>
        </w:rPr>
      </w:pPr>
    </w:p>
    <w:p w:rsidR="005D1D87" w:rsidRPr="004D6644" w:rsidRDefault="005D1D87" w:rsidP="008159A5">
      <w:pPr>
        <w:suppressAutoHyphens/>
        <w:spacing w:before="120" w:after="0" w:line="240" w:lineRule="auto"/>
        <w:ind w:left="720"/>
        <w:jc w:val="center"/>
        <w:rPr>
          <w:rFonts w:ascii="Arial" w:eastAsia="Times New Roman" w:hAnsi="Arial" w:cs="Arial"/>
          <w:b/>
          <w:spacing w:val="-1"/>
          <w:kern w:val="2"/>
          <w:sz w:val="28"/>
          <w:szCs w:val="24"/>
          <w:lang w:eastAsia="ar-SA"/>
        </w:rPr>
      </w:pPr>
      <w:r w:rsidRPr="004D6644">
        <w:rPr>
          <w:rFonts w:ascii="Arial" w:eastAsia="Times New Roman" w:hAnsi="Arial" w:cs="Arial"/>
          <w:b/>
          <w:spacing w:val="-1"/>
          <w:kern w:val="2"/>
          <w:sz w:val="28"/>
          <w:szCs w:val="24"/>
          <w:lang w:eastAsia="ar-SA"/>
        </w:rPr>
        <w:t>ПАСПОРТ ПРОГРАММЫ</w:t>
      </w:r>
    </w:p>
    <w:tbl>
      <w:tblPr>
        <w:tblW w:w="0" w:type="auto"/>
        <w:tblInd w:w="-612" w:type="dxa"/>
        <w:tblLayout w:type="fixed"/>
        <w:tblLook w:val="0000"/>
      </w:tblPr>
      <w:tblGrid>
        <w:gridCol w:w="4838"/>
        <w:gridCol w:w="5222"/>
      </w:tblGrid>
      <w:tr w:rsidR="005D1D87" w:rsidRPr="005D1D87" w:rsidTr="00B03392">
        <w:tc>
          <w:tcPr>
            <w:tcW w:w="4838" w:type="dxa"/>
            <w:tcBorders>
              <w:top w:val="single" w:sz="4" w:space="0" w:color="000000"/>
              <w:left w:val="single" w:sz="4" w:space="0" w:color="000000"/>
              <w:bottom w:val="single" w:sz="4" w:space="0" w:color="000000"/>
              <w:right w:val="nil"/>
            </w:tcBorders>
            <w:vAlign w:val="center"/>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
                <w:bCs/>
                <w:lang w:eastAsia="ar-SA"/>
              </w:rPr>
            </w:pPr>
            <w:r w:rsidRPr="00FA4A9C">
              <w:rPr>
                <w:rFonts w:ascii="Courier New" w:eastAsia="Times New Roman" w:hAnsi="Courier New" w:cs="Courier New"/>
                <w:b/>
                <w:bCs/>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5D1D87" w:rsidRPr="00FA4A9C" w:rsidRDefault="005D1D87" w:rsidP="008159A5">
            <w:pPr>
              <w:widowControl w:val="0"/>
              <w:suppressAutoHyphens/>
              <w:autoSpaceDE w:val="0"/>
              <w:snapToGrid w:val="0"/>
              <w:spacing w:after="0" w:line="240" w:lineRule="atLeast"/>
              <w:jc w:val="center"/>
              <w:rPr>
                <w:rFonts w:ascii="Courier New" w:eastAsia="Times New Roman" w:hAnsi="Courier New" w:cs="Courier New"/>
                <w:b/>
                <w:lang w:eastAsia="ar-SA"/>
              </w:rPr>
            </w:pPr>
            <w:r w:rsidRPr="00FA4A9C">
              <w:rPr>
                <w:rFonts w:ascii="Courier New" w:eastAsia="Times New Roman" w:hAnsi="Courier New" w:cs="Courier New"/>
                <w:b/>
                <w:lang w:eastAsia="ru-RU"/>
              </w:rPr>
              <w:t>Программа комплек</w:t>
            </w:r>
            <w:r w:rsidR="008159A5">
              <w:rPr>
                <w:rFonts w:ascii="Courier New" w:eastAsia="Times New Roman" w:hAnsi="Courier New" w:cs="Courier New"/>
                <w:b/>
                <w:lang w:eastAsia="ru-RU"/>
              </w:rPr>
              <w:t xml:space="preserve">сного развития транспортной инфраструктуры МО </w:t>
            </w:r>
            <w:r w:rsidRPr="00FA4A9C">
              <w:rPr>
                <w:rFonts w:ascii="Courier New" w:eastAsia="Times New Roman" w:hAnsi="Courier New" w:cs="Courier New"/>
                <w:b/>
                <w:lang w:eastAsia="ru-RU"/>
              </w:rPr>
              <w:t>«</w:t>
            </w:r>
            <w:r w:rsidR="008D240B">
              <w:rPr>
                <w:rFonts w:ascii="Courier New" w:eastAsia="Times New Roman" w:hAnsi="Courier New" w:cs="Courier New"/>
                <w:b/>
                <w:lang w:eastAsia="ru-RU"/>
              </w:rPr>
              <w:t>Курумчинский</w:t>
            </w:r>
            <w:r w:rsidRPr="00FA4A9C">
              <w:rPr>
                <w:rFonts w:ascii="Courier New" w:eastAsia="Times New Roman" w:hAnsi="Courier New" w:cs="Courier New"/>
                <w:b/>
                <w:lang w:eastAsia="ru-RU"/>
              </w:rPr>
              <w:t>» на 2017 – 2021 г.г. и с перспективой до 2032 года (далее – Программа)</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8D240B">
              <w:rPr>
                <w:rFonts w:ascii="Courier New" w:eastAsia="Times New Roman" w:hAnsi="Courier New" w:cs="Courier New"/>
                <w:lang w:eastAsia="ru-RU"/>
              </w:rPr>
              <w:t>Курумчинский</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8D240B">
              <w:rPr>
                <w:rFonts w:ascii="Courier New" w:eastAsia="Times New Roman" w:hAnsi="Courier New" w:cs="Courier New"/>
                <w:lang w:eastAsia="ru-RU"/>
              </w:rPr>
              <w:t>Курумчинский</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Организации транспортного </w:t>
            </w:r>
            <w:r w:rsidR="00B742E7">
              <w:rPr>
                <w:rFonts w:ascii="Courier New" w:eastAsia="Times New Roman" w:hAnsi="Courier New" w:cs="Courier New"/>
                <w:lang w:eastAsia="ru-RU"/>
              </w:rPr>
              <w:t>обслуживания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napToGrid w:val="0"/>
              <w:spacing w:after="0" w:line="240" w:lineRule="atLeast"/>
              <w:rPr>
                <w:rFonts w:ascii="Courier New" w:eastAsia="Times New Roman" w:hAnsi="Courier New" w:cs="Courier New"/>
                <w:bCs/>
                <w:lang w:eastAsia="ar-SA"/>
              </w:rPr>
            </w:pPr>
            <w:r w:rsidRPr="00FA4A9C">
              <w:rPr>
                <w:rFonts w:ascii="Courier New" w:eastAsia="Times New Roman" w:hAnsi="Courier New" w:cs="Courier New"/>
                <w:bCs/>
                <w:lang w:eastAsia="ru-RU"/>
              </w:rPr>
              <w:t>Развитие транспортной инфраструктуры, сбалансированное развитие и скоординированное с иными сфер</w:t>
            </w:r>
            <w:r w:rsidR="008159A5">
              <w:rPr>
                <w:rFonts w:ascii="Courier New" w:eastAsia="Times New Roman" w:hAnsi="Courier New" w:cs="Courier New"/>
                <w:bCs/>
                <w:lang w:eastAsia="ru-RU"/>
              </w:rPr>
              <w:t>ами жизнедеятельности поселения</w:t>
            </w:r>
            <w:r w:rsidRPr="00FA4A9C">
              <w:rPr>
                <w:rFonts w:ascii="Courier New" w:eastAsia="Times New Roman" w:hAnsi="Courier New" w:cs="Courier New"/>
                <w:bCs/>
                <w:lang w:eastAsia="ru-RU"/>
              </w:rPr>
              <w:t xml:space="preserve"> </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snapToGrid w:val="0"/>
              <w:spacing w:after="0" w:line="240" w:lineRule="auto"/>
              <w:rPr>
                <w:rFonts w:ascii="Courier New" w:eastAsia="Times New Roman" w:hAnsi="Courier New" w:cs="Courier New"/>
                <w:bCs/>
                <w:lang w:eastAsia="ar-SA"/>
              </w:rPr>
            </w:pPr>
            <w:r w:rsidRPr="00FA4A9C">
              <w:rPr>
                <w:rFonts w:ascii="Courier New" w:eastAsia="Times New Roman" w:hAnsi="Courier New" w:cs="Courier New"/>
                <w:bCs/>
                <w:lang w:eastAsia="ru-RU"/>
              </w:rPr>
              <w:t>Основными задачами Программы являются:</w:t>
            </w:r>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-формирование условий для социально- экономического развития</w:t>
            </w:r>
            <w:proofErr w:type="gramStart"/>
            <w:r w:rsidRPr="00FA4A9C">
              <w:rPr>
                <w:rFonts w:ascii="Courier New" w:eastAsia="Times New Roman" w:hAnsi="Courier New" w:cs="Courier New"/>
                <w:bCs/>
                <w:lang w:eastAsia="ru-RU"/>
              </w:rPr>
              <w:t>.,</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FA4A9C">
              <w:rPr>
                <w:rFonts w:ascii="Courier New" w:eastAsia="Times New Roman" w:hAnsi="Courier New" w:cs="Courier New"/>
                <w:bCs/>
                <w:lang w:eastAsia="ru-RU"/>
              </w:rPr>
              <w:t xml:space="preserve"> ,</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снижение негативного воздействия транспортной инфраструктуры на окружающую среду поселения.</w:t>
            </w:r>
          </w:p>
          <w:p w:rsidR="005D1D87" w:rsidRPr="00FA4A9C" w:rsidRDefault="005D1D87" w:rsidP="005D1D87">
            <w:pPr>
              <w:widowControl w:val="0"/>
              <w:suppressAutoHyphens/>
              <w:autoSpaceDE w:val="0"/>
              <w:spacing w:after="0" w:line="240" w:lineRule="atLeast"/>
              <w:rPr>
                <w:rFonts w:ascii="Courier New" w:eastAsia="Times New Roman" w:hAnsi="Courier New" w:cs="Courier New"/>
                <w:bCs/>
                <w:lang w:eastAsia="ar-SA"/>
              </w:rPr>
            </w:pP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keepNext/>
              <w:snapToGrid w:val="0"/>
              <w:spacing w:after="0" w:line="240" w:lineRule="auto"/>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Целевые показатели</w:t>
            </w:r>
          </w:p>
          <w:p w:rsidR="005D1D87" w:rsidRPr="00FA4A9C" w:rsidRDefault="005D1D87" w:rsidP="005D1D87">
            <w:pPr>
              <w:widowControl w:val="0"/>
              <w:suppressAutoHyphens/>
              <w:autoSpaceDE w:val="0"/>
              <w:spacing w:after="0" w:line="240" w:lineRule="atLeast"/>
              <w:jc w:val="center"/>
              <w:rPr>
                <w:rFonts w:ascii="Courier New" w:eastAsia="Times New Roman" w:hAnsi="Courier New" w:cs="Courier New"/>
                <w:b/>
                <w:color w:val="000000"/>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pacing w:after="0" w:line="240" w:lineRule="auto"/>
              <w:rPr>
                <w:rFonts w:ascii="Courier New" w:eastAsia="Times New Roman" w:hAnsi="Courier New" w:cs="Courier New"/>
                <w:highlight w:val="red"/>
                <w:lang w:eastAsia="ar-SA"/>
              </w:rPr>
            </w:pPr>
            <w:r w:rsidRPr="00FA4A9C">
              <w:rPr>
                <w:rFonts w:ascii="Courier New" w:eastAsia="Times New Roman" w:hAnsi="Courier New" w:cs="Courier New"/>
                <w:lang w:eastAsia="ru-RU"/>
              </w:rPr>
              <w:t xml:space="preserve">Технико- экономические, финансовые и социально-экономические показатели развития транспортной инфраструктуры, </w:t>
            </w:r>
            <w:r w:rsidR="008159A5">
              <w:rPr>
                <w:rFonts w:ascii="Courier New" w:eastAsia="Times New Roman" w:hAnsi="Courier New" w:cs="Courier New"/>
                <w:lang w:eastAsia="ru-RU"/>
              </w:rPr>
              <w:t>включая показатели безопасности</w:t>
            </w:r>
            <w:r w:rsidRPr="00FA4A9C">
              <w:rPr>
                <w:rFonts w:ascii="Courier New" w:eastAsia="Times New Roman" w:hAnsi="Courier New" w:cs="Courier New"/>
                <w:lang w:eastAsia="ru-RU"/>
              </w:rPr>
              <w:t>, качество эффективности и эффективности транспортного обслуживания населения и субъектов экономической деятельности</w:t>
            </w:r>
            <w:proofErr w:type="gramStart"/>
            <w:r w:rsidRPr="00FA4A9C">
              <w:rPr>
                <w:rFonts w:ascii="Courier New" w:eastAsia="Times New Roman" w:hAnsi="Courier New" w:cs="Courier New"/>
                <w:lang w:eastAsia="ru-RU"/>
              </w:rPr>
              <w:t xml:space="preserve"> .</w:t>
            </w:r>
            <w:proofErr w:type="gramEnd"/>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widowControl w:val="0"/>
              <w:suppressAutoHyphens/>
              <w:autoSpaceDE w:val="0"/>
              <w:snapToGrid w:val="0"/>
              <w:spacing w:after="0" w:line="240" w:lineRule="auto"/>
              <w:jc w:val="both"/>
              <w:rPr>
                <w:rFonts w:ascii="Courier New" w:eastAsia="Times New Roman" w:hAnsi="Courier New" w:cs="Courier New"/>
                <w:bCs/>
                <w:lang w:eastAsia="ar-SA"/>
              </w:rPr>
            </w:pPr>
            <w:r w:rsidRPr="00FA4A9C">
              <w:rPr>
                <w:rFonts w:ascii="Courier New" w:eastAsia="Times New Roman" w:hAnsi="Courier New" w:cs="Courier New"/>
                <w:bCs/>
                <w:lang w:eastAsia="ru-RU"/>
              </w:rPr>
              <w:t>Период реализации Программы с 2017  по 2032 годы.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uppressAutoHyphens/>
              <w:autoSpaceDE w:val="0"/>
              <w:snapToGrid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Объем фина</w:t>
            </w:r>
            <w:r w:rsidR="008159A5">
              <w:rPr>
                <w:rFonts w:ascii="Courier New" w:eastAsia="Calibri" w:hAnsi="Courier New" w:cs="Courier New"/>
                <w:lang w:eastAsia="ar-SA"/>
              </w:rPr>
              <w:t>нсирования Программы составляет</w:t>
            </w:r>
            <w:r w:rsidRPr="00FA4A9C">
              <w:rPr>
                <w:rFonts w:ascii="Courier New" w:eastAsia="Calibri" w:hAnsi="Courier New" w:cs="Courier New"/>
                <w:lang w:eastAsia="ar-SA"/>
              </w:rPr>
              <w:t>:</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b/>
                <w:lang w:eastAsia="ar-SA"/>
              </w:rPr>
              <w:t>2017 год</w:t>
            </w:r>
            <w:r w:rsidRPr="00FA4A9C">
              <w:rPr>
                <w:rFonts w:ascii="Courier New" w:eastAsia="Calibri" w:hAnsi="Courier New" w:cs="Courier New"/>
                <w:lang w:eastAsia="ar-SA"/>
              </w:rPr>
              <w:t xml:space="preserve"> – 433,4 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p>
          <w:p w:rsidR="005D1D87" w:rsidRPr="00FA4A9C" w:rsidRDefault="005D1D87" w:rsidP="00B742E7">
            <w:pPr>
              <w:spacing w:after="120" w:line="240" w:lineRule="auto"/>
              <w:rPr>
                <w:rFonts w:ascii="Courier New" w:eastAsia="Calibri" w:hAnsi="Courier New" w:cs="Courier New"/>
                <w:b/>
                <w:lang w:eastAsia="ar-SA"/>
              </w:rPr>
            </w:pP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w:t>
            </w:r>
            <w:r w:rsidR="008159A5">
              <w:rPr>
                <w:rFonts w:ascii="Courier New" w:eastAsia="Times New Roman" w:hAnsi="Courier New" w:cs="Courier New"/>
                <w:lang w:eastAsia="ru-RU"/>
              </w:rPr>
              <w:t xml:space="preserve">ходных тротуаров, содержание </w:t>
            </w:r>
            <w:r w:rsidRPr="00FA4A9C">
              <w:rPr>
                <w:rFonts w:ascii="Courier New" w:eastAsia="Times New Roman" w:hAnsi="Courier New" w:cs="Courier New"/>
                <w:lang w:eastAsia="ru-RU"/>
              </w:rPr>
              <w:t xml:space="preserve">дорог, с </w:t>
            </w:r>
            <w:r w:rsidRPr="00FA4A9C">
              <w:rPr>
                <w:rFonts w:ascii="Courier New" w:eastAsia="Times New Roman" w:hAnsi="Courier New" w:cs="Courier New"/>
                <w:lang w:eastAsia="ru-RU"/>
              </w:rPr>
              <w:lastRenderedPageBreak/>
              <w:t>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B742E7">
              <w:rPr>
                <w:rFonts w:ascii="Courier New" w:eastAsia="Times New Roman" w:hAnsi="Courier New" w:cs="Courier New"/>
                <w:lang w:eastAsia="ru-RU"/>
              </w:rPr>
              <w:t xml:space="preserve"> </w:t>
            </w:r>
            <w:r w:rsidRPr="00FA4A9C">
              <w:rPr>
                <w:rFonts w:ascii="Courier New" w:eastAsia="Calibri" w:hAnsi="Courier New" w:cs="Courier New"/>
                <w:b/>
                <w:lang w:eastAsia="ar-SA"/>
              </w:rPr>
              <w:t>2018год</w:t>
            </w:r>
          </w:p>
          <w:p w:rsidR="008159A5" w:rsidRDefault="005D1D87" w:rsidP="00B742E7">
            <w:pPr>
              <w:suppressAutoHyphens/>
              <w:autoSpaceDE w:val="0"/>
              <w:spacing w:after="0" w:line="240" w:lineRule="auto"/>
              <w:rPr>
                <w:rFonts w:ascii="Courier New" w:eastAsia="Times New Roman" w:hAnsi="Courier New" w:cs="Courier New"/>
                <w:lang w:eastAsia="ru-RU"/>
              </w:rPr>
            </w:pPr>
            <w:r w:rsidRPr="00FA4A9C">
              <w:rPr>
                <w:rFonts w:ascii="Courier New" w:eastAsia="Calibri" w:hAnsi="Courier New" w:cs="Courier New"/>
                <w:lang w:eastAsia="ar-SA"/>
              </w:rPr>
              <w:t>Объем финансирования Программы составляет 426,6 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00A825B0">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sidR="008159A5">
              <w:rPr>
                <w:rFonts w:ascii="Courier New" w:eastAsia="Times New Roman" w:hAnsi="Courier New" w:cs="Courier New"/>
                <w:lang w:eastAsia="ru-RU"/>
              </w:rPr>
              <w:t xml:space="preserve">риятий; - капитальный, текущий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пешеходных тротуаров,   содержание  дорог, с регуля</w:t>
            </w:r>
            <w:r w:rsidR="008159A5">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 xml:space="preserve">2019год </w:t>
            </w:r>
            <w:r w:rsidRPr="00FA4A9C">
              <w:rPr>
                <w:rFonts w:ascii="Courier New" w:eastAsia="Calibri" w:hAnsi="Courier New" w:cs="Courier New"/>
                <w:lang w:eastAsia="ar-SA"/>
              </w:rPr>
              <w:t xml:space="preserve">Объем финансирования Программы составляет 480,3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w:t>
            </w:r>
            <w:r w:rsidR="008159A5">
              <w:rPr>
                <w:rFonts w:ascii="Courier New" w:eastAsia="Times New Roman" w:hAnsi="Courier New" w:cs="Courier New"/>
                <w:lang w:eastAsia="ru-RU"/>
              </w:rPr>
              <w:t>лиц и дорог местного значения;</w:t>
            </w:r>
            <w:r w:rsidRPr="00FA4A9C">
              <w:rPr>
                <w:rFonts w:ascii="Courier New" w:eastAsia="Times New Roman" w:hAnsi="Courier New" w:cs="Courier New"/>
                <w:lang w:eastAsia="ru-RU"/>
              </w:rPr>
              <w:t xml:space="preserve"> устройство пешеходных троту</w:t>
            </w:r>
            <w:r w:rsidR="008159A5">
              <w:rPr>
                <w:rFonts w:ascii="Courier New" w:eastAsia="Times New Roman" w:hAnsi="Courier New" w:cs="Courier New"/>
                <w:lang w:eastAsia="ru-RU"/>
              </w:rPr>
              <w:t>аров, содержание</w:t>
            </w:r>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 xml:space="preserve">2020год </w:t>
            </w:r>
            <w:r w:rsidRPr="00FA4A9C">
              <w:rPr>
                <w:rFonts w:ascii="Courier New" w:eastAsia="Calibri" w:hAnsi="Courier New" w:cs="Courier New"/>
                <w:lang w:eastAsia="ar-SA"/>
              </w:rPr>
              <w:t xml:space="preserve">Объем финансирования Программы составляет 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w:t>
            </w:r>
            <w:r w:rsidR="008159A5">
              <w:rPr>
                <w:rFonts w:ascii="Courier New" w:eastAsia="Times New Roman" w:hAnsi="Courier New" w:cs="Courier New"/>
                <w:lang w:eastAsia="ru-RU"/>
              </w:rPr>
              <w:t>приятий; - капитальный, текущий</w:t>
            </w:r>
            <w:r w:rsidRPr="00FA4A9C">
              <w:rPr>
                <w:rFonts w:ascii="Courier New" w:eastAsia="Times New Roman" w:hAnsi="Courier New" w:cs="Courier New"/>
                <w:lang w:eastAsia="ru-RU"/>
              </w:rPr>
              <w:t xml:space="preserve">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w:t>
            </w:r>
            <w:r w:rsidR="008159A5">
              <w:rPr>
                <w:rFonts w:ascii="Courier New" w:eastAsia="Times New Roman" w:hAnsi="Courier New" w:cs="Courier New"/>
                <w:lang w:eastAsia="ru-RU"/>
              </w:rPr>
              <w:t>еходных тротуаров, содержание</w:t>
            </w:r>
            <w:r w:rsidRPr="00FA4A9C">
              <w:rPr>
                <w:rFonts w:ascii="Courier New" w:eastAsia="Times New Roman" w:hAnsi="Courier New" w:cs="Courier New"/>
                <w:lang w:eastAsia="ru-RU"/>
              </w:rPr>
              <w:t xml:space="preserve"> дорог, с регу</w:t>
            </w:r>
            <w:r w:rsidR="008159A5">
              <w:rPr>
                <w:rFonts w:ascii="Courier New" w:eastAsia="Times New Roman" w:hAnsi="Courier New" w:cs="Courier New"/>
                <w:lang w:eastAsia="ru-RU"/>
              </w:rPr>
              <w:t xml:space="preserve">лярным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397011">
              <w:rPr>
                <w:rFonts w:ascii="Courier New" w:eastAsia="Times New Roman" w:hAnsi="Courier New" w:cs="Courier New"/>
                <w:lang w:eastAsia="ru-RU"/>
              </w:rPr>
              <w:t xml:space="preserve"> </w:t>
            </w:r>
            <w:r w:rsidRPr="00FA4A9C">
              <w:rPr>
                <w:rFonts w:ascii="Courier New" w:eastAsia="Calibri" w:hAnsi="Courier New" w:cs="Courier New"/>
                <w:b/>
                <w:lang w:eastAsia="ar-SA"/>
              </w:rPr>
              <w:t>2021год</w:t>
            </w:r>
            <w:r w:rsidRPr="00FA4A9C">
              <w:rPr>
                <w:rFonts w:ascii="Courier New" w:eastAsia="Calibri" w:hAnsi="Courier New" w:cs="Courier New"/>
                <w:lang w:eastAsia="ar-SA"/>
              </w:rPr>
              <w:t xml:space="preserve"> Объем финансирования Программы составляет 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397011">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sidR="008159A5">
              <w:rPr>
                <w:rFonts w:ascii="Courier New" w:eastAsia="Times New Roman" w:hAnsi="Courier New" w:cs="Courier New"/>
                <w:lang w:eastAsia="ru-RU"/>
              </w:rPr>
              <w:t xml:space="preserve">риятий; - капитальный, текущий </w:t>
            </w:r>
            <w:r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w:t>
            </w:r>
            <w:r w:rsidR="008159A5">
              <w:rPr>
                <w:rFonts w:ascii="Courier New" w:eastAsia="Times New Roman" w:hAnsi="Courier New" w:cs="Courier New"/>
                <w:lang w:eastAsia="ru-RU"/>
              </w:rPr>
              <w:t>ройство пешеходных тротуаров, содержание</w:t>
            </w:r>
            <w:r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8159A5">
            <w:pPr>
              <w:spacing w:after="120" w:line="240" w:lineRule="auto"/>
              <w:rPr>
                <w:rFonts w:ascii="Courier New" w:eastAsia="Arial" w:hAnsi="Courier New" w:cs="Courier New"/>
                <w:lang w:eastAsia="ar-SA"/>
              </w:rPr>
            </w:pPr>
            <w:r w:rsidRPr="00FA4A9C">
              <w:rPr>
                <w:rFonts w:ascii="Courier New" w:eastAsia="Calibri" w:hAnsi="Courier New" w:cs="Courier New"/>
                <w:b/>
                <w:lang w:eastAsia="ar-SA"/>
              </w:rPr>
              <w:lastRenderedPageBreak/>
              <w:t>2022-2026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2500,0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w:t>
            </w:r>
            <w:r w:rsidR="008159A5">
              <w:rPr>
                <w:rFonts w:ascii="Courier New" w:eastAsia="Times New Roman" w:hAnsi="Courier New" w:cs="Courier New"/>
                <w:lang w:eastAsia="ru-RU"/>
              </w:rPr>
              <w:t xml:space="preserve">ройство пешеходных тротуаров,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2027-2030 года</w:t>
            </w:r>
            <w:r w:rsidRPr="00FA4A9C">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2000,0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w:t>
            </w:r>
            <w:r w:rsidR="008159A5">
              <w:rPr>
                <w:rFonts w:ascii="Courier New" w:eastAsia="Times New Roman" w:hAnsi="Courier New" w:cs="Courier New"/>
                <w:lang w:eastAsia="ru-RU"/>
              </w:rPr>
              <w:t xml:space="preserve">еходных тротуаров, содержание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r w:rsidR="008159A5">
              <w:rPr>
                <w:rFonts w:ascii="Courier New" w:eastAsia="Times New Roman" w:hAnsi="Courier New" w:cs="Courier New"/>
                <w:lang w:eastAsia="ru-RU"/>
              </w:rPr>
              <w:t xml:space="preserve"> </w:t>
            </w:r>
            <w:r w:rsidRPr="00FA4A9C">
              <w:rPr>
                <w:rFonts w:ascii="Courier New" w:eastAsia="Calibri" w:hAnsi="Courier New" w:cs="Courier New"/>
                <w:b/>
                <w:lang w:eastAsia="ar-SA"/>
              </w:rPr>
              <w:t>2031-2032 года</w:t>
            </w:r>
            <w:r w:rsidR="008159A5">
              <w:rPr>
                <w:rFonts w:ascii="Courier New" w:eastAsia="Calibri" w:hAnsi="Courier New" w:cs="Courier New"/>
                <w:b/>
                <w:color w:val="FF0000"/>
                <w:lang w:eastAsia="ar-SA"/>
              </w:rPr>
              <w:t xml:space="preserve"> </w:t>
            </w:r>
            <w:r w:rsidRPr="00FA4A9C">
              <w:rPr>
                <w:rFonts w:ascii="Courier New" w:eastAsia="Calibri" w:hAnsi="Courier New" w:cs="Courier New"/>
                <w:lang w:eastAsia="ar-SA"/>
              </w:rPr>
              <w:t xml:space="preserve">Объем финансирования Программы составляет 1000,0 </w:t>
            </w:r>
            <w:proofErr w:type="spellStart"/>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spellEnd"/>
            <w:proofErr w:type="gramEnd"/>
            <w:r w:rsidR="008159A5">
              <w:rPr>
                <w:rFonts w:ascii="Courier New" w:eastAsia="Calibri" w:hAnsi="Courier New" w:cs="Courier New"/>
                <w:lang w:eastAsia="ar-SA"/>
              </w:rPr>
              <w:t xml:space="preserve"> </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устройство пеше</w:t>
            </w:r>
            <w:r w:rsidR="008159A5">
              <w:rPr>
                <w:rFonts w:ascii="Courier New" w:eastAsia="Times New Roman" w:hAnsi="Courier New" w:cs="Courier New"/>
                <w:lang w:eastAsia="ru-RU"/>
              </w:rPr>
              <w:t xml:space="preserve">ходных тротуаров, содержание </w:t>
            </w:r>
            <w:r w:rsidRPr="00FA4A9C">
              <w:rPr>
                <w:rFonts w:ascii="Courier New" w:eastAsia="Times New Roman" w:hAnsi="Courier New" w:cs="Courier New"/>
                <w:lang w:eastAsia="ru-RU"/>
              </w:rPr>
              <w:t xml:space="preserve">дорог, с регулярным </w:t>
            </w:r>
            <w:proofErr w:type="spellStart"/>
            <w:r w:rsidRPr="00FA4A9C">
              <w:rPr>
                <w:rFonts w:ascii="Courier New" w:eastAsia="Times New Roman" w:hAnsi="Courier New" w:cs="Courier New"/>
                <w:lang w:eastAsia="ru-RU"/>
              </w:rPr>
              <w:t>гре</w:t>
            </w:r>
            <w:r w:rsidR="008159A5">
              <w:rPr>
                <w:rFonts w:ascii="Courier New" w:eastAsia="Times New Roman" w:hAnsi="Courier New" w:cs="Courier New"/>
                <w:lang w:eastAsia="ru-RU"/>
              </w:rPr>
              <w:t>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ремонтом, установка дорожных знаков, установка светодиодных прожекторов для уличного дорожного освещения</w:t>
            </w:r>
          </w:p>
          <w:p w:rsidR="005D1D87" w:rsidRPr="00FA4A9C" w:rsidRDefault="005D1D87" w:rsidP="005D1D87">
            <w:pPr>
              <w:widowControl w:val="0"/>
              <w:suppressAutoHyphens/>
              <w:autoSpaceDE w:val="0"/>
              <w:spacing w:after="0" w:line="240" w:lineRule="auto"/>
              <w:rPr>
                <w:rFonts w:ascii="Courier New" w:eastAsia="Times New Roman" w:hAnsi="Courier New" w:cs="Courier New"/>
                <w:bCs/>
                <w:iCs/>
                <w:lang w:eastAsia="ar-SA"/>
              </w:rPr>
            </w:pPr>
            <w:r w:rsidRPr="00FA4A9C">
              <w:rPr>
                <w:rFonts w:ascii="Courier New" w:eastAsia="Times New Roman" w:hAnsi="Courier New" w:cs="Courier New"/>
                <w:bCs/>
                <w:iCs/>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napToGrid w:val="0"/>
              <w:spacing w:after="0" w:line="240" w:lineRule="auto"/>
              <w:rPr>
                <w:rFonts w:ascii="Courier New" w:eastAsia="Times New Roman" w:hAnsi="Courier New" w:cs="Courier New"/>
                <w:lang w:eastAsia="ar-SA"/>
              </w:rPr>
            </w:pPr>
            <w:r w:rsidRPr="00FA4A9C">
              <w:rPr>
                <w:rFonts w:ascii="Courier New" w:eastAsia="Times New Roman" w:hAnsi="Courier New" w:cs="Courier New"/>
                <w:lang w:eastAsia="ru-RU"/>
              </w:rPr>
              <w:t>В резу</w:t>
            </w:r>
            <w:r w:rsidR="008355A0">
              <w:rPr>
                <w:rFonts w:ascii="Courier New" w:eastAsia="Times New Roman" w:hAnsi="Courier New" w:cs="Courier New"/>
                <w:lang w:eastAsia="ru-RU"/>
              </w:rPr>
              <w:t xml:space="preserve">льтате реализации Программы к </w:t>
            </w:r>
            <w:r w:rsidRPr="00FA4A9C">
              <w:rPr>
                <w:rFonts w:ascii="Courier New" w:eastAsia="Times New Roman" w:hAnsi="Courier New" w:cs="Courier New"/>
                <w:lang w:eastAsia="ru-RU"/>
              </w:rPr>
              <w:t>2032 году предполагается:</w:t>
            </w:r>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 развитие транспортной инфраструктуры</w:t>
            </w:r>
            <w:proofErr w:type="gramStart"/>
            <w:r w:rsidRPr="00FA4A9C">
              <w:rPr>
                <w:rFonts w:ascii="Courier New" w:eastAsia="Times New Roman" w:hAnsi="Courier New" w:cs="Courier New"/>
                <w:lang w:eastAsia="ru-RU"/>
              </w:rPr>
              <w:t xml:space="preserve"> :</w:t>
            </w:r>
            <w:proofErr w:type="gramEnd"/>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 развитие транспорта общего пользования: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3</w:t>
            </w:r>
            <w:r w:rsidR="008355A0">
              <w:rPr>
                <w:rFonts w:ascii="Courier New" w:eastAsia="Times New Roman" w:hAnsi="Courier New" w:cs="Courier New"/>
                <w:lang w:eastAsia="ru-RU"/>
              </w:rPr>
              <w:t xml:space="preserve">. развитие сети дорог </w:t>
            </w:r>
            <w:r w:rsidR="00A825B0">
              <w:rPr>
                <w:rFonts w:ascii="Courier New" w:eastAsia="Times New Roman" w:hAnsi="Courier New" w:cs="Courier New"/>
                <w:lang w:eastAsia="ru-RU"/>
              </w:rPr>
              <w:t>поселении</w:t>
            </w:r>
            <w:r w:rsidRPr="00FA4A9C">
              <w:rPr>
                <w:rFonts w:ascii="Courier New" w:eastAsia="Times New Roman" w:hAnsi="Courier New" w:cs="Courier New"/>
                <w:lang w:eastAsia="ru-RU"/>
              </w:rPr>
              <w:t xml:space="preserve"> </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4. Снижение нег</w:t>
            </w:r>
            <w:r w:rsidR="008355A0">
              <w:rPr>
                <w:rFonts w:ascii="Courier New" w:eastAsia="Times New Roman" w:hAnsi="Courier New" w:cs="Courier New"/>
                <w:lang w:eastAsia="ru-RU"/>
              </w:rPr>
              <w:t>ативного воздействия транспорта</w:t>
            </w:r>
            <w:r w:rsidRPr="00FA4A9C">
              <w:rPr>
                <w:rFonts w:ascii="Courier New" w:eastAsia="Times New Roman" w:hAnsi="Courier New" w:cs="Courier New"/>
                <w:lang w:eastAsia="ru-RU"/>
              </w:rPr>
              <w:t xml:space="preserve"> на окружающую среду и здоровья населения.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lastRenderedPageBreak/>
              <w:t>5. Повышение безопасности дорожного движения.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b/>
                <w:lang w:eastAsia="ar-SA"/>
              </w:rPr>
            </w:pPr>
          </w:p>
        </w:tc>
      </w:tr>
    </w:tbl>
    <w:p w:rsidR="005D1D87" w:rsidRPr="005D1D87" w:rsidRDefault="005D1D87" w:rsidP="005D1D87">
      <w:pPr>
        <w:spacing w:after="150" w:line="238" w:lineRule="atLeast"/>
        <w:rPr>
          <w:rFonts w:ascii="Times New Roman" w:eastAsia="Times New Roman" w:hAnsi="Times New Roman" w:cs="Times New Roman"/>
          <w:color w:val="242424"/>
          <w:sz w:val="20"/>
          <w:szCs w:val="20"/>
          <w:lang w:eastAsia="ru-RU"/>
        </w:rPr>
      </w:pPr>
    </w:p>
    <w:p w:rsidR="005D1D87" w:rsidRPr="00397011" w:rsidRDefault="008355A0" w:rsidP="00397011">
      <w:pPr>
        <w:spacing w:after="150" w:line="238" w:lineRule="atLeast"/>
        <w:ind w:left="709"/>
        <w:jc w:val="center"/>
        <w:rPr>
          <w:rFonts w:ascii="Arial" w:eastAsia="Times New Roman" w:hAnsi="Arial" w:cs="Arial"/>
          <w:b/>
          <w:bCs/>
          <w:color w:val="242424"/>
          <w:sz w:val="24"/>
          <w:szCs w:val="24"/>
          <w:lang w:eastAsia="ru-RU"/>
        </w:rPr>
      </w:pPr>
      <w:r w:rsidRPr="00397011">
        <w:rPr>
          <w:rFonts w:ascii="Arial" w:eastAsia="Times New Roman" w:hAnsi="Arial" w:cs="Arial"/>
          <w:b/>
          <w:bCs/>
          <w:color w:val="242424"/>
          <w:sz w:val="24"/>
          <w:szCs w:val="24"/>
          <w:lang w:eastAsia="ru-RU"/>
        </w:rPr>
        <w:t xml:space="preserve">1. </w:t>
      </w:r>
      <w:r w:rsidR="005D1D87" w:rsidRPr="00397011">
        <w:rPr>
          <w:rFonts w:ascii="Arial" w:eastAsia="Times New Roman" w:hAnsi="Arial" w:cs="Arial"/>
          <w:b/>
          <w:bCs/>
          <w:color w:val="242424"/>
          <w:sz w:val="24"/>
          <w:szCs w:val="24"/>
          <w:lang w:eastAsia="ru-RU"/>
        </w:rPr>
        <w:t xml:space="preserve">Характеристика существующего состояния </w:t>
      </w:r>
      <w:r w:rsidRPr="00397011">
        <w:rPr>
          <w:rFonts w:ascii="Arial" w:eastAsia="Times New Roman" w:hAnsi="Arial" w:cs="Arial"/>
          <w:b/>
          <w:bCs/>
          <w:color w:val="242424"/>
          <w:sz w:val="24"/>
          <w:szCs w:val="24"/>
          <w:lang w:eastAsia="ru-RU"/>
        </w:rPr>
        <w:t xml:space="preserve">транспортной инфраструктуры МО </w:t>
      </w:r>
      <w:r w:rsidR="005D1D87" w:rsidRPr="00397011">
        <w:rPr>
          <w:rFonts w:ascii="Arial" w:eastAsia="Times New Roman" w:hAnsi="Arial" w:cs="Arial"/>
          <w:b/>
          <w:bCs/>
          <w:color w:val="242424"/>
          <w:sz w:val="24"/>
          <w:szCs w:val="24"/>
          <w:lang w:eastAsia="ru-RU"/>
        </w:rPr>
        <w:t>«</w:t>
      </w:r>
      <w:r w:rsidR="008D240B">
        <w:rPr>
          <w:rFonts w:ascii="Arial" w:eastAsia="Times New Roman" w:hAnsi="Arial" w:cs="Arial"/>
          <w:b/>
          <w:bCs/>
          <w:color w:val="242424"/>
          <w:sz w:val="24"/>
          <w:szCs w:val="24"/>
          <w:lang w:eastAsia="ru-RU"/>
        </w:rPr>
        <w:t>Курумчинский</w:t>
      </w:r>
      <w:r w:rsidR="005D1D87" w:rsidRPr="00397011">
        <w:rPr>
          <w:rFonts w:ascii="Arial" w:eastAsia="Times New Roman" w:hAnsi="Arial" w:cs="Arial"/>
          <w:b/>
          <w:bCs/>
          <w:color w:val="242424"/>
          <w:sz w:val="24"/>
          <w:szCs w:val="24"/>
          <w:lang w:eastAsia="ru-RU"/>
        </w:rPr>
        <w:t>».</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 xml:space="preserve"> Муниципальное образование «</w:t>
      </w:r>
      <w:r w:rsidR="008D240B">
        <w:rPr>
          <w:rFonts w:ascii="Arial" w:eastAsia="Times New Roman" w:hAnsi="Arial" w:cs="Arial"/>
          <w:bCs/>
          <w:sz w:val="24"/>
          <w:szCs w:val="24"/>
          <w:lang w:eastAsia="ru-RU"/>
        </w:rPr>
        <w:t>Курумчинский</w:t>
      </w:r>
      <w:r w:rsidRPr="00A82DFC">
        <w:rPr>
          <w:rFonts w:ascii="Arial" w:eastAsia="Times New Roman" w:hAnsi="Arial" w:cs="Arial"/>
          <w:bCs/>
          <w:sz w:val="24"/>
          <w:szCs w:val="24"/>
          <w:lang w:eastAsia="ru-RU"/>
        </w:rPr>
        <w:t xml:space="preserve">»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«О статусе и границах муниципальных образований </w:t>
      </w:r>
      <w:proofErr w:type="spellStart"/>
      <w:r w:rsidRPr="00A82DFC">
        <w:rPr>
          <w:rFonts w:ascii="Arial" w:eastAsia="Times New Roman" w:hAnsi="Arial" w:cs="Arial"/>
          <w:bCs/>
          <w:sz w:val="24"/>
          <w:szCs w:val="24"/>
          <w:lang w:eastAsia="ru-RU"/>
        </w:rPr>
        <w:t>Аларского</w:t>
      </w:r>
      <w:proofErr w:type="spellEnd"/>
      <w:r w:rsidRPr="00A82DFC">
        <w:rPr>
          <w:rFonts w:ascii="Arial" w:eastAsia="Times New Roman" w:hAnsi="Arial" w:cs="Arial"/>
          <w:bCs/>
          <w:sz w:val="24"/>
          <w:szCs w:val="24"/>
          <w:lang w:eastAsia="ru-RU"/>
        </w:rPr>
        <w:t xml:space="preserve">, Баяндаевского, Боханского, </w:t>
      </w:r>
      <w:proofErr w:type="spellStart"/>
      <w:r w:rsidRPr="00A82DFC">
        <w:rPr>
          <w:rFonts w:ascii="Arial" w:eastAsia="Times New Roman" w:hAnsi="Arial" w:cs="Arial"/>
          <w:bCs/>
          <w:sz w:val="24"/>
          <w:szCs w:val="24"/>
          <w:lang w:eastAsia="ru-RU"/>
        </w:rPr>
        <w:t>Нукутского</w:t>
      </w:r>
      <w:proofErr w:type="spellEnd"/>
      <w:r w:rsidRPr="00A82DFC">
        <w:rPr>
          <w:rFonts w:ascii="Arial" w:eastAsia="Times New Roman" w:hAnsi="Arial" w:cs="Arial"/>
          <w:bCs/>
          <w:sz w:val="24"/>
          <w:szCs w:val="24"/>
          <w:lang w:eastAsia="ru-RU"/>
        </w:rPr>
        <w:t xml:space="preserve">, Осинского, </w:t>
      </w:r>
      <w:proofErr w:type="spellStart"/>
      <w:r w:rsidRPr="00A82DFC">
        <w:rPr>
          <w:rFonts w:ascii="Arial" w:eastAsia="Times New Roman" w:hAnsi="Arial" w:cs="Arial"/>
          <w:bCs/>
          <w:sz w:val="24"/>
          <w:szCs w:val="24"/>
          <w:lang w:eastAsia="ru-RU"/>
        </w:rPr>
        <w:t>Эхирит-Булагатского</w:t>
      </w:r>
      <w:proofErr w:type="spellEnd"/>
      <w:r w:rsidRPr="00A82DFC">
        <w:rPr>
          <w:rFonts w:ascii="Arial" w:eastAsia="Times New Roman" w:hAnsi="Arial" w:cs="Arial"/>
          <w:bCs/>
          <w:sz w:val="24"/>
          <w:szCs w:val="24"/>
          <w:lang w:eastAsia="ru-RU"/>
        </w:rPr>
        <w:t xml:space="preserve"> районов Иркутской области»</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
          <w:i/>
          <w:iCs/>
          <w:sz w:val="27"/>
          <w:szCs w:val="27"/>
          <w:lang w:eastAsia="ru-RU"/>
        </w:rPr>
      </w:pPr>
      <w:r w:rsidRPr="00A82DFC">
        <w:rPr>
          <w:rFonts w:ascii="Arial" w:eastAsia="Times New Roman" w:hAnsi="Arial" w:cs="Arial"/>
          <w:bCs/>
          <w:color w:val="000000"/>
          <w:sz w:val="24"/>
          <w:szCs w:val="24"/>
          <w:lang w:eastAsia="ru-RU"/>
        </w:rPr>
        <w:t>Муниципальное образование «</w:t>
      </w:r>
      <w:r w:rsidR="008D240B">
        <w:rPr>
          <w:rFonts w:ascii="Arial" w:eastAsia="Times New Roman" w:hAnsi="Arial" w:cs="Arial"/>
          <w:bCs/>
          <w:color w:val="000000"/>
          <w:sz w:val="24"/>
          <w:szCs w:val="24"/>
          <w:lang w:eastAsia="ru-RU"/>
        </w:rPr>
        <w:t>Курумчинский</w:t>
      </w:r>
      <w:r w:rsidRPr="00A82DFC">
        <w:rPr>
          <w:rFonts w:ascii="Arial" w:eastAsia="Times New Roman" w:hAnsi="Arial" w:cs="Arial"/>
          <w:bCs/>
          <w:color w:val="000000"/>
          <w:sz w:val="24"/>
          <w:szCs w:val="24"/>
          <w:lang w:eastAsia="ru-RU"/>
        </w:rPr>
        <w:t xml:space="preserve">» находится на юго-западе Баяндаевского района. </w:t>
      </w:r>
      <w:r w:rsidRPr="00A82DFC">
        <w:rPr>
          <w:rFonts w:ascii="Arial" w:eastAsia="Times New Roman" w:hAnsi="Arial" w:cs="Arial"/>
          <w:bCs/>
          <w:sz w:val="24"/>
          <w:szCs w:val="24"/>
          <w:lang w:eastAsia="ru-RU"/>
        </w:rPr>
        <w:t>Общая площадь территории МО «</w:t>
      </w:r>
      <w:r w:rsidR="008D240B">
        <w:rPr>
          <w:rFonts w:ascii="Arial" w:eastAsia="Times New Roman" w:hAnsi="Arial" w:cs="Arial"/>
          <w:bCs/>
          <w:sz w:val="24"/>
          <w:szCs w:val="24"/>
          <w:lang w:eastAsia="ru-RU"/>
        </w:rPr>
        <w:t>Курумчинский</w:t>
      </w:r>
      <w:r w:rsidRPr="00A82DFC">
        <w:rPr>
          <w:rFonts w:ascii="Arial" w:eastAsia="Times New Roman" w:hAnsi="Arial" w:cs="Arial"/>
          <w:bCs/>
          <w:sz w:val="24"/>
          <w:szCs w:val="24"/>
          <w:lang w:eastAsia="ru-RU"/>
        </w:rPr>
        <w:t>» в администрат</w:t>
      </w:r>
      <w:r w:rsidR="004068C5">
        <w:rPr>
          <w:rFonts w:ascii="Arial" w:eastAsia="Times New Roman" w:hAnsi="Arial" w:cs="Arial"/>
          <w:bCs/>
          <w:sz w:val="24"/>
          <w:szCs w:val="24"/>
          <w:lang w:eastAsia="ru-RU"/>
        </w:rPr>
        <w:t>ивных границах составляет  57744 га, население – 1466</w:t>
      </w:r>
      <w:r w:rsidRPr="00A82DFC">
        <w:rPr>
          <w:rFonts w:ascii="Arial" w:eastAsia="Times New Roman" w:hAnsi="Arial" w:cs="Arial"/>
          <w:bCs/>
          <w:sz w:val="24"/>
          <w:szCs w:val="24"/>
          <w:lang w:eastAsia="ru-RU"/>
        </w:rPr>
        <w:t xml:space="preserve"> чел. Муниципальное образование «</w:t>
      </w:r>
      <w:r w:rsidR="008D240B">
        <w:rPr>
          <w:rFonts w:ascii="Arial" w:eastAsia="Times New Roman" w:hAnsi="Arial" w:cs="Arial"/>
          <w:bCs/>
          <w:sz w:val="24"/>
          <w:szCs w:val="24"/>
          <w:lang w:eastAsia="ru-RU"/>
        </w:rPr>
        <w:t>Курумчинский</w:t>
      </w:r>
      <w:r w:rsidRPr="00A82DFC">
        <w:rPr>
          <w:rFonts w:ascii="Arial" w:eastAsia="Times New Roman" w:hAnsi="Arial" w:cs="Arial"/>
          <w:bCs/>
          <w:sz w:val="24"/>
          <w:szCs w:val="24"/>
          <w:lang w:eastAsia="ru-RU"/>
        </w:rPr>
        <w:t>» расположено в Баяндаевском районе Иркутской области, с центром в д.</w:t>
      </w:r>
      <w:r w:rsidR="004068C5">
        <w:rPr>
          <w:rFonts w:ascii="Arial" w:eastAsia="Times New Roman" w:hAnsi="Arial" w:cs="Arial"/>
          <w:bCs/>
          <w:sz w:val="24"/>
          <w:szCs w:val="24"/>
          <w:lang w:eastAsia="ru-RU"/>
        </w:rPr>
        <w:t xml:space="preserve"> Загатуй</w:t>
      </w:r>
      <w:r w:rsidRPr="00A82DFC">
        <w:rPr>
          <w:rFonts w:ascii="Arial" w:eastAsia="Times New Roman" w:hAnsi="Arial" w:cs="Arial"/>
          <w:bCs/>
          <w:sz w:val="24"/>
          <w:szCs w:val="24"/>
          <w:lang w:eastAsia="ru-RU"/>
        </w:rPr>
        <w:t>. В состав муниципального образования входят населенные пункты: деревни</w:t>
      </w:r>
      <w:proofErr w:type="gramStart"/>
      <w:r w:rsidRPr="00A82DFC">
        <w:rPr>
          <w:rFonts w:ascii="Arial" w:eastAsia="Times New Roman" w:hAnsi="Arial" w:cs="Arial"/>
          <w:bCs/>
          <w:sz w:val="24"/>
          <w:szCs w:val="24"/>
          <w:lang w:eastAsia="ru-RU"/>
        </w:rPr>
        <w:t xml:space="preserve"> </w:t>
      </w:r>
      <w:r w:rsidR="004068C5">
        <w:rPr>
          <w:rFonts w:ascii="Arial" w:eastAsia="Times New Roman" w:hAnsi="Arial" w:cs="Arial"/>
          <w:bCs/>
          <w:sz w:val="24"/>
          <w:szCs w:val="24"/>
          <w:lang w:eastAsia="ru-RU"/>
        </w:rPr>
        <w:t>Б</w:t>
      </w:r>
      <w:proofErr w:type="gramEnd"/>
      <w:r w:rsidR="004068C5">
        <w:rPr>
          <w:rFonts w:ascii="Arial" w:eastAsia="Times New Roman" w:hAnsi="Arial" w:cs="Arial"/>
          <w:bCs/>
          <w:sz w:val="24"/>
          <w:szCs w:val="24"/>
          <w:lang w:eastAsia="ru-RU"/>
        </w:rPr>
        <w:t>ахай 1-й, Загатуй, Хиней, Хандабай, Ныгей, Хадай и Наумовка</w:t>
      </w:r>
      <w:r w:rsidRPr="00A82DFC">
        <w:rPr>
          <w:rFonts w:ascii="Arial" w:eastAsia="Times New Roman" w:hAnsi="Arial" w:cs="Arial"/>
          <w:bCs/>
          <w:sz w:val="24"/>
          <w:szCs w:val="24"/>
          <w:lang w:eastAsia="ru-RU"/>
        </w:rPr>
        <w:t xml:space="preserve">. Расстояние до </w:t>
      </w:r>
      <w:r w:rsidR="004068C5">
        <w:rPr>
          <w:rFonts w:ascii="Arial" w:eastAsia="Times New Roman" w:hAnsi="Arial" w:cs="Arial"/>
          <w:bCs/>
          <w:sz w:val="24"/>
          <w:szCs w:val="24"/>
          <w:lang w:eastAsia="ru-RU"/>
        </w:rPr>
        <w:t>районного центра с. Баяндай – 26</w:t>
      </w:r>
      <w:r w:rsidRPr="00A82DFC">
        <w:rPr>
          <w:rFonts w:ascii="Arial" w:eastAsia="Times New Roman" w:hAnsi="Arial" w:cs="Arial"/>
          <w:bCs/>
          <w:sz w:val="24"/>
          <w:szCs w:val="24"/>
          <w:lang w:eastAsia="ru-RU"/>
        </w:rPr>
        <w:t xml:space="preserve"> км. </w:t>
      </w:r>
      <w:r w:rsidRPr="00A82DFC">
        <w:rPr>
          <w:rFonts w:ascii="Arial" w:eastAsia="Times New Roman" w:hAnsi="Arial" w:cs="Arial"/>
          <w:bCs/>
          <w:color w:val="000000"/>
          <w:sz w:val="24"/>
          <w:szCs w:val="24"/>
          <w:lang w:eastAsia="ru-RU"/>
        </w:rPr>
        <w:t>Протяжённость границ МО «</w:t>
      </w:r>
      <w:r w:rsidR="008D240B">
        <w:rPr>
          <w:rFonts w:ascii="Arial" w:eastAsia="Times New Roman" w:hAnsi="Arial" w:cs="Arial"/>
          <w:bCs/>
          <w:color w:val="000000"/>
          <w:sz w:val="24"/>
          <w:szCs w:val="24"/>
          <w:lang w:eastAsia="ru-RU"/>
        </w:rPr>
        <w:t>Курумчинский</w:t>
      </w:r>
      <w:r w:rsidRPr="00A82DFC">
        <w:rPr>
          <w:rFonts w:ascii="Arial" w:eastAsia="Times New Roman" w:hAnsi="Arial" w:cs="Arial"/>
          <w:bCs/>
          <w:color w:val="000000"/>
          <w:sz w:val="24"/>
          <w:szCs w:val="24"/>
          <w:lang w:eastAsia="ru-RU"/>
        </w:rPr>
        <w:t xml:space="preserve">» 0,00 км. </w:t>
      </w:r>
      <w:r w:rsidRPr="00A82DFC">
        <w:rPr>
          <w:rFonts w:ascii="Arial" w:eastAsia="Times New Roman" w:hAnsi="Arial" w:cs="Arial"/>
          <w:bCs/>
          <w:sz w:val="24"/>
          <w:szCs w:val="24"/>
          <w:lang w:eastAsia="ru-RU"/>
        </w:rPr>
        <w:t xml:space="preserve">Муниципальное образование граничит: с юго-запада – с МО «Ользоны», с </w:t>
      </w:r>
      <w:proofErr w:type="gramStart"/>
      <w:r w:rsidRPr="00A82DFC">
        <w:rPr>
          <w:rFonts w:ascii="Arial" w:eastAsia="Times New Roman" w:hAnsi="Arial" w:cs="Arial"/>
          <w:bCs/>
          <w:sz w:val="24"/>
          <w:szCs w:val="24"/>
          <w:lang w:eastAsia="ru-RU"/>
        </w:rPr>
        <w:t>юго- востока</w:t>
      </w:r>
      <w:proofErr w:type="gramEnd"/>
      <w:r w:rsidRPr="00A82DFC">
        <w:rPr>
          <w:rFonts w:ascii="Arial" w:eastAsia="Times New Roman" w:hAnsi="Arial" w:cs="Arial"/>
          <w:bCs/>
          <w:sz w:val="24"/>
          <w:szCs w:val="24"/>
          <w:lang w:eastAsia="ru-RU"/>
        </w:rPr>
        <w:t xml:space="preserve"> – с МО «Курум</w:t>
      </w:r>
      <w:r w:rsidR="008355A0" w:rsidRPr="00A82DFC">
        <w:rPr>
          <w:rFonts w:ascii="Arial" w:eastAsia="Times New Roman" w:hAnsi="Arial" w:cs="Arial"/>
          <w:bCs/>
          <w:sz w:val="24"/>
          <w:szCs w:val="24"/>
          <w:lang w:eastAsia="ru-RU"/>
        </w:rPr>
        <w:t>чинский» и МО «</w:t>
      </w:r>
      <w:proofErr w:type="spellStart"/>
      <w:r w:rsidR="008355A0" w:rsidRPr="00A82DFC">
        <w:rPr>
          <w:rFonts w:ascii="Arial" w:eastAsia="Times New Roman" w:hAnsi="Arial" w:cs="Arial"/>
          <w:bCs/>
          <w:sz w:val="24"/>
          <w:szCs w:val="24"/>
          <w:lang w:eastAsia="ru-RU"/>
        </w:rPr>
        <w:t>Люры</w:t>
      </w:r>
      <w:proofErr w:type="spellEnd"/>
      <w:r w:rsidR="008355A0" w:rsidRPr="00A82DFC">
        <w:rPr>
          <w:rFonts w:ascii="Arial" w:eastAsia="Times New Roman" w:hAnsi="Arial" w:cs="Arial"/>
          <w:bCs/>
          <w:sz w:val="24"/>
          <w:szCs w:val="24"/>
          <w:lang w:eastAsia="ru-RU"/>
        </w:rPr>
        <w:t>»</w:t>
      </w:r>
      <w:r w:rsidR="004068C5">
        <w:rPr>
          <w:rFonts w:ascii="Arial" w:eastAsia="Times New Roman" w:hAnsi="Arial" w:cs="Arial"/>
          <w:bCs/>
          <w:sz w:val="24"/>
          <w:szCs w:val="24"/>
          <w:lang w:eastAsia="ru-RU"/>
        </w:rPr>
        <w:t>.</w:t>
      </w:r>
    </w:p>
    <w:p w:rsidR="005D1D87" w:rsidRPr="00A82DFC" w:rsidRDefault="005D1D87" w:rsidP="00FA4A9C">
      <w:pPr>
        <w:spacing w:after="0" w:line="240" w:lineRule="auto"/>
        <w:ind w:firstLine="709"/>
        <w:jc w:val="both"/>
        <w:rPr>
          <w:rFonts w:ascii="Arial" w:eastAsia="Times New Roman" w:hAnsi="Arial" w:cs="Arial"/>
          <w:i/>
          <w:sz w:val="24"/>
          <w:szCs w:val="24"/>
          <w:u w:val="single"/>
          <w:lang w:eastAsia="ru-RU"/>
        </w:rPr>
      </w:pPr>
      <w:r w:rsidRPr="00A82DFC">
        <w:rPr>
          <w:rFonts w:ascii="Arial" w:eastAsia="Times New Roman" w:hAnsi="Arial" w:cs="Arial"/>
          <w:i/>
          <w:sz w:val="24"/>
          <w:szCs w:val="24"/>
          <w:u w:val="single"/>
          <w:lang w:eastAsia="ru-RU"/>
        </w:rPr>
        <w:t>Автомобильный транспорт</w:t>
      </w:r>
    </w:p>
    <w:p w:rsidR="005D1D87" w:rsidRPr="00A82DFC" w:rsidRDefault="005D1D87" w:rsidP="00FA4A9C">
      <w:pPr>
        <w:spacing w:before="100" w:beforeAutospacing="1" w:after="100" w:afterAutospacing="1"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Внешние связи МО  «</w:t>
      </w:r>
      <w:r w:rsidR="008D240B">
        <w:rPr>
          <w:rFonts w:ascii="Arial" w:eastAsia="Times New Roman" w:hAnsi="Arial" w:cs="Arial"/>
          <w:bCs/>
          <w:sz w:val="24"/>
          <w:szCs w:val="24"/>
          <w:lang w:eastAsia="ru-RU"/>
        </w:rPr>
        <w:t>Курумчинский</w:t>
      </w:r>
      <w:r w:rsidRPr="00A82DFC">
        <w:rPr>
          <w:rFonts w:ascii="Arial" w:eastAsia="Times New Roman" w:hAnsi="Arial" w:cs="Arial"/>
          <w:bCs/>
          <w:sz w:val="24"/>
          <w:szCs w:val="24"/>
          <w:lang w:eastAsia="ru-RU"/>
        </w:rPr>
        <w:t>» поддерживаются круглогодично автомобильным транспортом. Расстояние от д.</w:t>
      </w:r>
      <w:r w:rsidR="00B03392" w:rsidRPr="00A82DFC">
        <w:rPr>
          <w:rFonts w:ascii="Arial" w:eastAsia="Times New Roman" w:hAnsi="Arial" w:cs="Arial"/>
          <w:bCs/>
          <w:sz w:val="24"/>
          <w:szCs w:val="24"/>
          <w:lang w:eastAsia="ru-RU"/>
        </w:rPr>
        <w:t xml:space="preserve"> </w:t>
      </w:r>
      <w:r w:rsidR="004068C5">
        <w:rPr>
          <w:rFonts w:ascii="Arial" w:eastAsia="Times New Roman" w:hAnsi="Arial" w:cs="Arial"/>
          <w:bCs/>
          <w:sz w:val="24"/>
          <w:szCs w:val="24"/>
          <w:lang w:eastAsia="ru-RU"/>
        </w:rPr>
        <w:t>Загатуй</w:t>
      </w:r>
      <w:r w:rsidRPr="00A82DFC">
        <w:rPr>
          <w:rFonts w:ascii="Arial" w:eastAsia="Times New Roman" w:hAnsi="Arial" w:cs="Arial"/>
          <w:bCs/>
          <w:sz w:val="24"/>
          <w:szCs w:val="24"/>
          <w:lang w:eastAsia="ru-RU"/>
        </w:rPr>
        <w:t xml:space="preserve"> до административного центра райо</w:t>
      </w:r>
      <w:r w:rsidR="004068C5">
        <w:rPr>
          <w:rFonts w:ascii="Arial" w:eastAsia="Times New Roman" w:hAnsi="Arial" w:cs="Arial"/>
          <w:bCs/>
          <w:sz w:val="24"/>
          <w:szCs w:val="24"/>
          <w:lang w:eastAsia="ru-RU"/>
        </w:rPr>
        <w:t>на с. Баяндай по автодороге – 26</w:t>
      </w:r>
      <w:r w:rsidRPr="00A82DFC">
        <w:rPr>
          <w:rFonts w:ascii="Arial" w:eastAsia="Times New Roman" w:hAnsi="Arial" w:cs="Arial"/>
          <w:bCs/>
          <w:sz w:val="24"/>
          <w:szCs w:val="24"/>
          <w:lang w:eastAsia="ru-RU"/>
        </w:rPr>
        <w:t xml:space="preserve"> км, расстояние </w:t>
      </w:r>
      <w:proofErr w:type="gramStart"/>
      <w:r w:rsidRPr="00A82DFC">
        <w:rPr>
          <w:rFonts w:ascii="Arial" w:eastAsia="Times New Roman" w:hAnsi="Arial" w:cs="Arial"/>
          <w:bCs/>
          <w:sz w:val="24"/>
          <w:szCs w:val="24"/>
          <w:lang w:eastAsia="ru-RU"/>
        </w:rPr>
        <w:t>от</w:t>
      </w:r>
      <w:proofErr w:type="gramEnd"/>
      <w:r w:rsidRPr="00A82DFC">
        <w:rPr>
          <w:rFonts w:ascii="Arial" w:eastAsia="Times New Roman" w:hAnsi="Arial" w:cs="Arial"/>
          <w:bCs/>
          <w:sz w:val="24"/>
          <w:szCs w:val="24"/>
          <w:lang w:eastAsia="ru-RU"/>
        </w:rPr>
        <w:t xml:space="preserve"> </w:t>
      </w:r>
      <w:proofErr w:type="gramStart"/>
      <w:r w:rsidRPr="00A82DFC">
        <w:rPr>
          <w:rFonts w:ascii="Arial" w:eastAsia="Times New Roman" w:hAnsi="Arial" w:cs="Arial"/>
          <w:bCs/>
          <w:sz w:val="24"/>
          <w:szCs w:val="24"/>
          <w:lang w:eastAsia="ru-RU"/>
        </w:rPr>
        <w:t>с</w:t>
      </w:r>
      <w:proofErr w:type="gramEnd"/>
      <w:r w:rsidRPr="00A82DFC">
        <w:rPr>
          <w:rFonts w:ascii="Arial" w:eastAsia="Times New Roman" w:hAnsi="Arial" w:cs="Arial"/>
          <w:bCs/>
          <w:sz w:val="24"/>
          <w:szCs w:val="24"/>
          <w:lang w:eastAsia="ru-RU"/>
        </w:rPr>
        <w:t>. Баяндай до о</w:t>
      </w:r>
      <w:r w:rsidR="004068C5">
        <w:rPr>
          <w:rFonts w:ascii="Arial" w:eastAsia="Times New Roman" w:hAnsi="Arial" w:cs="Arial"/>
          <w:bCs/>
          <w:sz w:val="24"/>
          <w:szCs w:val="24"/>
          <w:lang w:eastAsia="ru-RU"/>
        </w:rPr>
        <w:t>бластного центра г. Иркутск – 12</w:t>
      </w:r>
      <w:r w:rsidRPr="00A82DFC">
        <w:rPr>
          <w:rFonts w:ascii="Arial" w:eastAsia="Times New Roman" w:hAnsi="Arial" w:cs="Arial"/>
          <w:bCs/>
          <w:sz w:val="24"/>
          <w:szCs w:val="24"/>
          <w:lang w:eastAsia="ru-RU"/>
        </w:rPr>
        <w:t>0 км.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Одной из основных проблем автодорожной сети МО «</w:t>
      </w:r>
      <w:r w:rsidR="008D240B">
        <w:rPr>
          <w:rFonts w:ascii="Arial" w:eastAsia="Times New Roman" w:hAnsi="Arial" w:cs="Arial"/>
          <w:sz w:val="24"/>
          <w:szCs w:val="24"/>
          <w:lang w:eastAsia="ru-RU"/>
        </w:rPr>
        <w:t>Курумчинский</w:t>
      </w:r>
      <w:r w:rsidRPr="00A82DFC">
        <w:rPr>
          <w:rFonts w:ascii="Arial" w:eastAsia="Times New Roman" w:hAnsi="Arial" w:cs="Arial"/>
          <w:sz w:val="24"/>
          <w:szCs w:val="24"/>
          <w:lang w:eastAsia="ru-RU"/>
        </w:rPr>
        <w:t>» является то, что большая часть автомобильных дорог общего пользования местного значения не соответствует техническим нормативам.</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Сооружения и сообщения речного и воздушного транспорта в МО «</w:t>
      </w:r>
      <w:r w:rsidR="008D240B">
        <w:rPr>
          <w:rFonts w:ascii="Arial" w:eastAsia="Times New Roman" w:hAnsi="Arial" w:cs="Arial"/>
          <w:sz w:val="24"/>
          <w:szCs w:val="24"/>
          <w:lang w:eastAsia="ru-RU"/>
        </w:rPr>
        <w:t>Курумчинский</w:t>
      </w:r>
      <w:r w:rsidRPr="00A82DFC">
        <w:rPr>
          <w:rFonts w:ascii="Arial" w:eastAsia="Times New Roman" w:hAnsi="Arial" w:cs="Arial"/>
          <w:sz w:val="24"/>
          <w:szCs w:val="24"/>
          <w:lang w:eastAsia="ru-RU"/>
        </w:rPr>
        <w:t>» отсутствуют.</w:t>
      </w:r>
    </w:p>
    <w:p w:rsidR="005D1D87" w:rsidRPr="00A82DFC" w:rsidRDefault="005D1D87" w:rsidP="00FA4A9C">
      <w:pPr>
        <w:spacing w:after="0" w:line="240" w:lineRule="auto"/>
        <w:ind w:firstLine="709"/>
        <w:jc w:val="both"/>
        <w:rPr>
          <w:rFonts w:ascii="Arial" w:eastAsia="Times New Roman" w:hAnsi="Arial" w:cs="Arial"/>
          <w:sz w:val="24"/>
          <w:szCs w:val="24"/>
          <w:lang w:eastAsia="ru-RU"/>
        </w:rPr>
      </w:pPr>
    </w:p>
    <w:p w:rsidR="005D1D87" w:rsidRPr="00A82DFC" w:rsidRDefault="008355A0" w:rsidP="00397011">
      <w:pPr>
        <w:spacing w:after="150" w:line="238" w:lineRule="atLeast"/>
        <w:ind w:left="1260"/>
        <w:jc w:val="center"/>
        <w:rPr>
          <w:rFonts w:ascii="Arial" w:eastAsia="Times New Roman" w:hAnsi="Arial" w:cs="Arial"/>
          <w:bCs/>
          <w:color w:val="242424"/>
          <w:sz w:val="24"/>
          <w:szCs w:val="24"/>
          <w:lang w:eastAsia="ru-RU"/>
        </w:rPr>
      </w:pPr>
      <w:r w:rsidRPr="00A82DFC">
        <w:rPr>
          <w:rFonts w:ascii="Arial" w:eastAsia="Times New Roman" w:hAnsi="Arial" w:cs="Arial"/>
          <w:b/>
          <w:bCs/>
          <w:color w:val="242424"/>
          <w:sz w:val="24"/>
          <w:szCs w:val="24"/>
          <w:lang w:eastAsia="ru-RU"/>
        </w:rPr>
        <w:t xml:space="preserve">1. </w:t>
      </w:r>
      <w:r w:rsidR="005D1D87" w:rsidRPr="00A82DFC">
        <w:rPr>
          <w:rFonts w:ascii="Arial" w:eastAsia="Times New Roman" w:hAnsi="Arial" w:cs="Arial"/>
          <w:b/>
          <w:bCs/>
          <w:color w:val="242424"/>
          <w:sz w:val="24"/>
          <w:szCs w:val="24"/>
          <w:lang w:eastAsia="ru-RU"/>
        </w:rPr>
        <w:t>Прогноз т</w:t>
      </w:r>
      <w:r w:rsidRPr="00A82DFC">
        <w:rPr>
          <w:rFonts w:ascii="Arial" w:eastAsia="Times New Roman" w:hAnsi="Arial" w:cs="Arial"/>
          <w:b/>
          <w:bCs/>
          <w:color w:val="242424"/>
          <w:sz w:val="24"/>
          <w:szCs w:val="24"/>
          <w:lang w:eastAsia="ru-RU"/>
        </w:rPr>
        <w:t xml:space="preserve">ранспортного спроса, изменения </w:t>
      </w:r>
      <w:r w:rsidR="005D1D87" w:rsidRPr="00A82DFC">
        <w:rPr>
          <w:rFonts w:ascii="Arial" w:eastAsia="Times New Roman" w:hAnsi="Arial" w:cs="Arial"/>
          <w:b/>
          <w:bCs/>
          <w:color w:val="242424"/>
          <w:sz w:val="24"/>
          <w:szCs w:val="24"/>
          <w:lang w:eastAsia="ru-RU"/>
        </w:rPr>
        <w:t>объемов и характера передвижения населения и перевозов груза на территории поселения</w:t>
      </w:r>
      <w:r w:rsidR="005D1D87" w:rsidRPr="00A82DFC">
        <w:rPr>
          <w:rFonts w:ascii="Arial" w:eastAsia="Times New Roman" w:hAnsi="Arial" w:cs="Arial"/>
          <w:bCs/>
          <w:color w:val="242424"/>
          <w:sz w:val="24"/>
          <w:szCs w:val="24"/>
          <w:lang w:eastAsia="ru-RU"/>
        </w:rPr>
        <w:t>.</w:t>
      </w:r>
    </w:p>
    <w:p w:rsidR="005D1D87" w:rsidRPr="00A82DFC" w:rsidRDefault="005D1D87" w:rsidP="00A82DFC">
      <w:pPr>
        <w:spacing w:after="0" w:line="240" w:lineRule="auto"/>
        <w:ind w:firstLine="284"/>
        <w:rPr>
          <w:rFonts w:ascii="Arial" w:eastAsia="Times New Roman" w:hAnsi="Arial" w:cs="Arial"/>
          <w:sz w:val="24"/>
          <w:szCs w:val="24"/>
          <w:lang w:eastAsia="ru-RU"/>
        </w:rPr>
      </w:pPr>
      <w:r w:rsidRPr="00A82DFC">
        <w:rPr>
          <w:rFonts w:ascii="Arial" w:eastAsia="Times New Roman" w:hAnsi="Arial" w:cs="Arial"/>
          <w:b/>
          <w:bCs/>
          <w:color w:val="242424"/>
          <w:sz w:val="20"/>
          <w:szCs w:val="20"/>
          <w:lang w:eastAsia="ru-RU"/>
        </w:rPr>
        <w:t xml:space="preserve"> </w:t>
      </w:r>
      <w:r w:rsidR="008355A0" w:rsidRPr="00A82DFC">
        <w:rPr>
          <w:rFonts w:ascii="Arial" w:eastAsia="Times New Roman" w:hAnsi="Arial" w:cs="Arial"/>
          <w:sz w:val="24"/>
          <w:szCs w:val="24"/>
          <w:lang w:eastAsia="ru-RU"/>
        </w:rPr>
        <w:t xml:space="preserve">В состав МО </w:t>
      </w:r>
      <w:r w:rsidRPr="00A82DFC">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004068C5">
        <w:rPr>
          <w:rFonts w:ascii="Arial" w:eastAsia="Times New Roman" w:hAnsi="Arial" w:cs="Arial"/>
          <w:sz w:val="24"/>
          <w:szCs w:val="24"/>
          <w:lang w:eastAsia="ru-RU"/>
        </w:rPr>
        <w:t>» входят 7</w:t>
      </w:r>
      <w:r w:rsidR="00A82DFC">
        <w:rPr>
          <w:rFonts w:ascii="Arial" w:eastAsia="Times New Roman" w:hAnsi="Arial" w:cs="Arial"/>
          <w:sz w:val="24"/>
          <w:szCs w:val="24"/>
          <w:lang w:eastAsia="ru-RU"/>
        </w:rPr>
        <w:t xml:space="preserve"> населенных пунктов. </w:t>
      </w:r>
    </w:p>
    <w:p w:rsidR="005D1D87" w:rsidRPr="00A82DFC" w:rsidRDefault="004068C5" w:rsidP="00FA4A9C">
      <w:pPr>
        <w:spacing w:after="0" w:line="240" w:lineRule="auto"/>
        <w:ind w:firstLine="284"/>
        <w:rPr>
          <w:rFonts w:ascii="Arial" w:eastAsia="Times New Roman" w:hAnsi="Arial" w:cs="Arial"/>
          <w:sz w:val="24"/>
          <w:szCs w:val="24"/>
          <w:lang w:eastAsia="ru-RU"/>
        </w:rPr>
      </w:pPr>
      <w:r>
        <w:rPr>
          <w:rFonts w:ascii="Arial" w:eastAsia="Times New Roman" w:hAnsi="Arial" w:cs="Arial"/>
          <w:sz w:val="24"/>
          <w:szCs w:val="24"/>
          <w:lang w:eastAsia="ru-RU"/>
        </w:rPr>
        <w:t>Таблица 1. Расстояния между д. Загатуй</w:t>
      </w:r>
      <w:r w:rsidR="005D1D87" w:rsidRPr="00A82DFC">
        <w:rPr>
          <w:rFonts w:ascii="Arial" w:eastAsia="Times New Roman" w:hAnsi="Arial" w:cs="Arial"/>
          <w:sz w:val="24"/>
          <w:szCs w:val="24"/>
          <w:lang w:eastAsia="ru-RU"/>
        </w:rPr>
        <w:t xml:space="preserve"> и населенными пунктами.</w:t>
      </w:r>
    </w:p>
    <w:p w:rsidR="005D1D87" w:rsidRPr="005D1D87" w:rsidRDefault="005D1D87" w:rsidP="005D1D87">
      <w:pPr>
        <w:spacing w:after="0" w:line="240" w:lineRule="auto"/>
        <w:ind w:firstLine="284"/>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4"/>
      </w:tblGrid>
      <w:tr w:rsidR="005D1D87" w:rsidRPr="005D1D87" w:rsidTr="00B03392">
        <w:trPr>
          <w:trHeight w:val="103"/>
        </w:trPr>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3"/>
                <w:lang w:eastAsia="ru-RU"/>
              </w:rPr>
              <w:t>Населенные пункты</w:t>
            </w:r>
          </w:p>
        </w:tc>
        <w:tc>
          <w:tcPr>
            <w:tcW w:w="4784" w:type="dxa"/>
            <w:shd w:val="clear" w:color="auto" w:fill="auto"/>
          </w:tcPr>
          <w:p w:rsidR="005D1D87" w:rsidRPr="00FA4A9C" w:rsidRDefault="005D1D87" w:rsidP="002C3DAF">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spacing w:val="2"/>
                <w:lang w:eastAsia="ru-RU"/>
              </w:rPr>
              <w:t xml:space="preserve">Расстояние до </w:t>
            </w:r>
            <w:r w:rsidRPr="00FA4A9C">
              <w:rPr>
                <w:rFonts w:ascii="Courier New" w:eastAsia="Times New Roman" w:hAnsi="Courier New" w:cs="Courier New"/>
                <w:lang w:eastAsia="ru-RU"/>
              </w:rPr>
              <w:t>д.</w:t>
            </w:r>
            <w:r w:rsidR="002C3DAF">
              <w:rPr>
                <w:rFonts w:ascii="Courier New" w:eastAsia="Times New Roman" w:hAnsi="Courier New" w:cs="Courier New"/>
                <w:lang w:eastAsia="ru-RU"/>
              </w:rPr>
              <w:t>Загатуй</w:t>
            </w:r>
            <w:r w:rsidRPr="00FA4A9C">
              <w:rPr>
                <w:rFonts w:ascii="Courier New" w:eastAsia="Times New Roman" w:hAnsi="Courier New" w:cs="Courier New"/>
                <w:lang w:eastAsia="ru-RU"/>
              </w:rPr>
              <w:t>,</w:t>
            </w:r>
            <w:r w:rsidRPr="00FA4A9C">
              <w:rPr>
                <w:rFonts w:ascii="Courier New" w:eastAsia="Times New Roman" w:hAnsi="Courier New" w:cs="Courier New"/>
                <w:spacing w:val="-1"/>
                <w:lang w:eastAsia="ru-RU"/>
              </w:rPr>
              <w:t xml:space="preserve"> км</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proofErr w:type="gramStart"/>
            <w:r w:rsidR="004068C5">
              <w:rPr>
                <w:rFonts w:ascii="Courier New" w:eastAsia="Times New Roman" w:hAnsi="Courier New" w:cs="Courier New"/>
                <w:lang w:eastAsia="ru-RU"/>
              </w:rPr>
              <w:t>Бахай</w:t>
            </w:r>
            <w:proofErr w:type="gramEnd"/>
            <w:r w:rsidR="004068C5">
              <w:rPr>
                <w:rFonts w:ascii="Courier New" w:eastAsia="Times New Roman" w:hAnsi="Courier New" w:cs="Courier New"/>
                <w:lang w:eastAsia="ru-RU"/>
              </w:rPr>
              <w:t xml:space="preserve"> 1-й</w:t>
            </w:r>
          </w:p>
        </w:tc>
        <w:tc>
          <w:tcPr>
            <w:tcW w:w="478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w:t>
            </w:r>
            <w:r w:rsidR="002C3DAF">
              <w:rPr>
                <w:rFonts w:ascii="Courier New" w:eastAsia="Times New Roman" w:hAnsi="Courier New" w:cs="Courier New"/>
                <w:lang w:eastAsia="ru-RU"/>
              </w:rPr>
              <w:t>5</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r w:rsidR="004068C5">
              <w:rPr>
                <w:rFonts w:ascii="Courier New" w:eastAsia="Times New Roman" w:hAnsi="Courier New" w:cs="Courier New"/>
                <w:lang w:eastAsia="ru-RU"/>
              </w:rPr>
              <w:t>Загатуй</w:t>
            </w:r>
          </w:p>
        </w:tc>
        <w:tc>
          <w:tcPr>
            <w:tcW w:w="4784" w:type="dxa"/>
            <w:shd w:val="clear" w:color="auto" w:fill="auto"/>
          </w:tcPr>
          <w:p w:rsidR="005D1D87" w:rsidRPr="00FA4A9C" w:rsidRDefault="002C3DAF" w:rsidP="002C3DAF">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w:t>
            </w:r>
          </w:p>
        </w:tc>
      </w:tr>
      <w:tr w:rsidR="005D1D87" w:rsidRPr="005D1D87" w:rsidTr="00B03392">
        <w:tc>
          <w:tcPr>
            <w:tcW w:w="478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r w:rsidR="004068C5">
              <w:rPr>
                <w:rFonts w:ascii="Courier New" w:eastAsia="Times New Roman" w:hAnsi="Courier New" w:cs="Courier New"/>
                <w:lang w:eastAsia="ru-RU"/>
              </w:rPr>
              <w:t>Хиней</w:t>
            </w:r>
          </w:p>
        </w:tc>
        <w:tc>
          <w:tcPr>
            <w:tcW w:w="4784"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2,0</w:t>
            </w:r>
          </w:p>
        </w:tc>
      </w:tr>
      <w:tr w:rsidR="005D1D87" w:rsidRPr="005D1D87" w:rsidTr="00B03392">
        <w:tc>
          <w:tcPr>
            <w:tcW w:w="4786"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A82DFC">
              <w:rPr>
                <w:rFonts w:ascii="Courier New" w:eastAsia="Times New Roman" w:hAnsi="Courier New" w:cs="Courier New"/>
                <w:lang w:eastAsia="ru-RU"/>
              </w:rPr>
              <w:t xml:space="preserve"> </w:t>
            </w:r>
            <w:r w:rsidR="004068C5">
              <w:rPr>
                <w:rFonts w:ascii="Courier New" w:eastAsia="Times New Roman" w:hAnsi="Courier New" w:cs="Courier New"/>
                <w:lang w:eastAsia="ru-RU"/>
              </w:rPr>
              <w:t>Хандабай</w:t>
            </w:r>
          </w:p>
        </w:tc>
        <w:tc>
          <w:tcPr>
            <w:tcW w:w="4784"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2,5</w:t>
            </w:r>
          </w:p>
        </w:tc>
      </w:tr>
      <w:tr w:rsidR="004068C5" w:rsidRPr="005D1D87" w:rsidTr="00B03392">
        <w:tc>
          <w:tcPr>
            <w:tcW w:w="4786" w:type="dxa"/>
            <w:shd w:val="clear" w:color="auto" w:fill="auto"/>
          </w:tcPr>
          <w:p w:rsidR="004068C5" w:rsidRPr="00FA4A9C" w:rsidRDefault="004068C5" w:rsidP="004068C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Д. Ныгей</w:t>
            </w:r>
          </w:p>
        </w:tc>
        <w:tc>
          <w:tcPr>
            <w:tcW w:w="4784" w:type="dxa"/>
            <w:shd w:val="clear" w:color="auto" w:fill="auto"/>
          </w:tcPr>
          <w:p w:rsidR="004068C5" w:rsidRPr="00FA4A9C" w:rsidRDefault="002C3DAF" w:rsidP="002C3DAF">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8,0</w:t>
            </w:r>
          </w:p>
        </w:tc>
      </w:tr>
      <w:tr w:rsidR="004068C5" w:rsidRPr="005D1D87" w:rsidTr="00B03392">
        <w:tc>
          <w:tcPr>
            <w:tcW w:w="4786" w:type="dxa"/>
            <w:shd w:val="clear" w:color="auto" w:fill="auto"/>
          </w:tcPr>
          <w:p w:rsidR="004068C5" w:rsidRDefault="004068C5" w:rsidP="004068C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С. Хадай</w:t>
            </w:r>
          </w:p>
        </w:tc>
        <w:tc>
          <w:tcPr>
            <w:tcW w:w="4784" w:type="dxa"/>
            <w:shd w:val="clear" w:color="auto" w:fill="auto"/>
          </w:tcPr>
          <w:p w:rsidR="004068C5"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10,0</w:t>
            </w:r>
          </w:p>
        </w:tc>
      </w:tr>
      <w:tr w:rsidR="004068C5" w:rsidRPr="005D1D87" w:rsidTr="00B03392">
        <w:tc>
          <w:tcPr>
            <w:tcW w:w="4786" w:type="dxa"/>
            <w:shd w:val="clear" w:color="auto" w:fill="auto"/>
          </w:tcPr>
          <w:p w:rsidR="004068C5" w:rsidRDefault="004068C5" w:rsidP="004068C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Д. Наумовка</w:t>
            </w:r>
          </w:p>
        </w:tc>
        <w:tc>
          <w:tcPr>
            <w:tcW w:w="4784" w:type="dxa"/>
            <w:shd w:val="clear" w:color="auto" w:fill="auto"/>
          </w:tcPr>
          <w:p w:rsidR="004068C5"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12,0</w:t>
            </w: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4D6644" w:rsidRDefault="008355A0" w:rsidP="005D1D87">
      <w:pPr>
        <w:spacing w:after="0" w:line="240" w:lineRule="auto"/>
        <w:ind w:firstLine="709"/>
        <w:jc w:val="both"/>
        <w:rPr>
          <w:rFonts w:ascii="Arial" w:eastAsia="Times New Roman" w:hAnsi="Arial" w:cs="Arial"/>
          <w:sz w:val="24"/>
          <w:szCs w:val="24"/>
          <w:lang w:eastAsia="ru-RU"/>
        </w:rPr>
      </w:pPr>
      <w:proofErr w:type="gramStart"/>
      <w:r>
        <w:rPr>
          <w:rFonts w:ascii="Arial" w:eastAsia="Times New Roman" w:hAnsi="Arial" w:cs="Arial"/>
          <w:sz w:val="24"/>
          <w:szCs w:val="24"/>
          <w:lang w:eastAsia="ru-RU"/>
        </w:rPr>
        <w:t xml:space="preserve">Населенные пункты МО </w:t>
      </w:r>
      <w:r w:rsidR="005D1D87" w:rsidRPr="004D6644">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005D1D87" w:rsidRPr="004D6644">
        <w:rPr>
          <w:rFonts w:ascii="Arial" w:eastAsia="Times New Roman" w:hAnsi="Arial" w:cs="Arial"/>
          <w:sz w:val="24"/>
          <w:szCs w:val="24"/>
          <w:lang w:eastAsia="ru-RU"/>
        </w:rPr>
        <w:t>»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roofErr w:type="gramEnd"/>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Основными транспортными артериями в поселке являются главные улицы и основные улицы в жилой застройке. Так</w:t>
      </w:r>
      <w:r w:rsidR="004068C5">
        <w:rPr>
          <w:rFonts w:ascii="Arial" w:eastAsia="Times New Roman" w:hAnsi="Arial" w:cs="Arial"/>
          <w:sz w:val="24"/>
          <w:szCs w:val="24"/>
          <w:lang w:eastAsia="ru-RU"/>
        </w:rPr>
        <w:t>ими улицами являются: д. Загатуй – ул. Микрорайон № 1, № 2</w:t>
      </w:r>
      <w:r w:rsidRPr="004D6644">
        <w:rPr>
          <w:rFonts w:ascii="Arial" w:eastAsia="Times New Roman" w:hAnsi="Arial" w:cs="Arial"/>
          <w:sz w:val="24"/>
          <w:szCs w:val="24"/>
          <w:lang w:eastAsia="ru-RU"/>
        </w:rPr>
        <w:t xml:space="preserve">, ул. </w:t>
      </w:r>
      <w:r w:rsidR="004068C5">
        <w:rPr>
          <w:rFonts w:ascii="Arial" w:eastAsia="Times New Roman" w:hAnsi="Arial" w:cs="Arial"/>
          <w:sz w:val="24"/>
          <w:szCs w:val="24"/>
          <w:lang w:eastAsia="ru-RU"/>
        </w:rPr>
        <w:t>Депутатская, ул. Модогоева, деревня</w:t>
      </w:r>
      <w:proofErr w:type="gramStart"/>
      <w:r w:rsidR="004068C5">
        <w:rPr>
          <w:rFonts w:ascii="Arial" w:eastAsia="Times New Roman" w:hAnsi="Arial" w:cs="Arial"/>
          <w:sz w:val="24"/>
          <w:szCs w:val="24"/>
          <w:lang w:eastAsia="ru-RU"/>
        </w:rPr>
        <w:t xml:space="preserve"> Б</w:t>
      </w:r>
      <w:proofErr w:type="gramEnd"/>
      <w:r w:rsidR="004068C5">
        <w:rPr>
          <w:rFonts w:ascii="Arial" w:eastAsia="Times New Roman" w:hAnsi="Arial" w:cs="Arial"/>
          <w:sz w:val="24"/>
          <w:szCs w:val="24"/>
          <w:lang w:eastAsia="ru-RU"/>
        </w:rPr>
        <w:t>ахай 1-й – ул. Муринская, ул. Заречная</w:t>
      </w:r>
      <w:r w:rsidRPr="004D6644">
        <w:rPr>
          <w:rFonts w:ascii="Arial" w:eastAsia="Times New Roman" w:hAnsi="Arial" w:cs="Arial"/>
          <w:sz w:val="24"/>
          <w:szCs w:val="24"/>
          <w:lang w:eastAsia="ru-RU"/>
        </w:rPr>
        <w:t xml:space="preserve">, деревня </w:t>
      </w:r>
      <w:r w:rsidR="004068C5">
        <w:rPr>
          <w:rFonts w:ascii="Arial" w:eastAsia="Times New Roman" w:hAnsi="Arial" w:cs="Arial"/>
          <w:sz w:val="24"/>
          <w:szCs w:val="24"/>
          <w:lang w:eastAsia="ru-RU"/>
        </w:rPr>
        <w:t>Хиней</w:t>
      </w:r>
      <w:r w:rsidRPr="004D6644">
        <w:rPr>
          <w:rFonts w:ascii="Arial" w:eastAsia="Times New Roman" w:hAnsi="Arial" w:cs="Arial"/>
          <w:sz w:val="24"/>
          <w:szCs w:val="24"/>
          <w:lang w:eastAsia="ru-RU"/>
        </w:rPr>
        <w:t xml:space="preserve"> – ул. </w:t>
      </w:r>
      <w:r w:rsidR="004068C5">
        <w:rPr>
          <w:rFonts w:ascii="Arial" w:eastAsia="Times New Roman" w:hAnsi="Arial" w:cs="Arial"/>
          <w:sz w:val="24"/>
          <w:szCs w:val="24"/>
          <w:lang w:eastAsia="ru-RU"/>
        </w:rPr>
        <w:t>Приречная</w:t>
      </w:r>
      <w:r w:rsidRPr="004D6644">
        <w:rPr>
          <w:rFonts w:ascii="Arial" w:eastAsia="Times New Roman" w:hAnsi="Arial" w:cs="Arial"/>
          <w:sz w:val="24"/>
          <w:szCs w:val="24"/>
          <w:lang w:eastAsia="ru-RU"/>
        </w:rPr>
        <w:t xml:space="preserve">, деревня </w:t>
      </w:r>
      <w:r w:rsidR="004068C5">
        <w:rPr>
          <w:rFonts w:ascii="Arial" w:eastAsia="Times New Roman" w:hAnsi="Arial" w:cs="Arial"/>
          <w:sz w:val="24"/>
          <w:szCs w:val="24"/>
          <w:lang w:eastAsia="ru-RU"/>
        </w:rPr>
        <w:t>Хандабай – ул. Российская, деревня Ныгей – улица Дорожная, село Хадай – ул. Трактовая, Набережная, Полевая, пер. Гаражный и Клубный</w:t>
      </w:r>
      <w:r w:rsidRPr="004D6644">
        <w:rPr>
          <w:rFonts w:ascii="Arial" w:eastAsia="Times New Roman" w:hAnsi="Arial" w:cs="Arial"/>
          <w:sz w:val="24"/>
          <w:szCs w:val="24"/>
          <w:lang w:eastAsia="ru-RU"/>
        </w:rPr>
        <w:t>. Данные улицы обеспечивают связь внутри жилых территорий и с главными улицами по направлениям с интенсивным движением.</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населенные пункты</w:t>
      </w:r>
      <w:r w:rsidR="004068C5">
        <w:rPr>
          <w:rFonts w:ascii="Arial" w:eastAsia="Times New Roman" w:hAnsi="Arial" w:cs="Arial"/>
          <w:sz w:val="24"/>
          <w:szCs w:val="24"/>
          <w:lang w:eastAsia="ru-RU"/>
        </w:rPr>
        <w:t xml:space="preserve"> - </w:t>
      </w:r>
      <w:proofErr w:type="gramStart"/>
      <w:r w:rsidR="004068C5">
        <w:rPr>
          <w:rFonts w:ascii="Arial" w:eastAsia="Times New Roman" w:hAnsi="Arial" w:cs="Arial"/>
          <w:sz w:val="24"/>
          <w:szCs w:val="24"/>
          <w:lang w:eastAsia="ru-RU"/>
        </w:rPr>
        <w:t>Бахай</w:t>
      </w:r>
      <w:proofErr w:type="gramEnd"/>
      <w:r w:rsidR="004068C5">
        <w:rPr>
          <w:rFonts w:ascii="Arial" w:eastAsia="Times New Roman" w:hAnsi="Arial" w:cs="Arial"/>
          <w:sz w:val="24"/>
          <w:szCs w:val="24"/>
          <w:lang w:eastAsia="ru-RU"/>
        </w:rPr>
        <w:t xml:space="preserve"> 1-й, Загатуй, Наумовка.</w:t>
      </w:r>
      <w:r w:rsidRPr="004D6644">
        <w:rPr>
          <w:rFonts w:ascii="Arial" w:eastAsia="Times New Roman" w:hAnsi="Arial" w:cs="Arial"/>
          <w:sz w:val="24"/>
          <w:szCs w:val="24"/>
          <w:lang w:eastAsia="ru-RU"/>
        </w:rPr>
        <w:t xml:space="preserve"> </w:t>
      </w:r>
    </w:p>
    <w:p w:rsidR="005D1D87" w:rsidRPr="004D6644" w:rsidRDefault="005D1D87" w:rsidP="005D1D87">
      <w:pPr>
        <w:spacing w:after="0" w:line="240" w:lineRule="auto"/>
        <w:ind w:firstLine="709"/>
        <w:jc w:val="both"/>
        <w:rPr>
          <w:rFonts w:ascii="Arial" w:eastAsia="Times New Roman" w:hAnsi="Arial" w:cs="Arial"/>
          <w:sz w:val="24"/>
          <w:szCs w:val="24"/>
          <w:lang w:eastAsia="ru-RU"/>
        </w:rPr>
      </w:pPr>
    </w:p>
    <w:p w:rsidR="005D1D87" w:rsidRPr="004D6644" w:rsidRDefault="005D1D87" w:rsidP="005D1D87">
      <w:pPr>
        <w:spacing w:after="0" w:line="240" w:lineRule="auto"/>
        <w:ind w:firstLine="709"/>
        <w:jc w:val="both"/>
        <w:rPr>
          <w:rFonts w:ascii="Arial" w:eastAsia="Times New Roman" w:hAnsi="Arial" w:cs="Arial"/>
          <w:sz w:val="16"/>
          <w:szCs w:val="16"/>
          <w:lang w:eastAsia="ru-RU"/>
        </w:rPr>
      </w:pPr>
    </w:p>
    <w:p w:rsidR="005D1D87" w:rsidRPr="004D6644" w:rsidRDefault="005D1D87" w:rsidP="004D6644">
      <w:pPr>
        <w:spacing w:after="0" w:line="240" w:lineRule="auto"/>
        <w:ind w:firstLine="709"/>
        <w:jc w:val="center"/>
        <w:rPr>
          <w:rFonts w:ascii="Arial" w:eastAsia="Times New Roman" w:hAnsi="Arial" w:cs="Arial"/>
          <w:sz w:val="24"/>
          <w:szCs w:val="24"/>
          <w:lang w:eastAsia="ru-RU"/>
        </w:rPr>
      </w:pPr>
      <w:r w:rsidRPr="004D6644">
        <w:rPr>
          <w:rFonts w:ascii="Arial" w:eastAsia="Times New Roman" w:hAnsi="Arial" w:cs="Arial"/>
          <w:sz w:val="24"/>
          <w:szCs w:val="24"/>
          <w:lang w:eastAsia="ru-RU"/>
        </w:rPr>
        <w:t>Таблица 2. Перечень автомобильных дорог общего пользования ме</w:t>
      </w:r>
      <w:r w:rsidR="00F31016">
        <w:rPr>
          <w:rFonts w:ascii="Arial" w:eastAsia="Times New Roman" w:hAnsi="Arial" w:cs="Arial"/>
          <w:sz w:val="24"/>
          <w:szCs w:val="24"/>
          <w:lang w:eastAsia="ru-RU"/>
        </w:rPr>
        <w:t xml:space="preserve">стного значения, в границах МО </w:t>
      </w:r>
      <w:r w:rsidRPr="004D6644">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w:t>
      </w:r>
    </w:p>
    <w:p w:rsidR="005D1D87" w:rsidRPr="005D1D87" w:rsidRDefault="005D1D87" w:rsidP="005D1D87">
      <w:pPr>
        <w:spacing w:after="0" w:line="240" w:lineRule="auto"/>
        <w:ind w:left="60" w:firstLine="540"/>
        <w:jc w:val="both"/>
        <w:rPr>
          <w:rFonts w:ascii="Times New Roman" w:eastAsia="Times New Roman" w:hAnsi="Times New Roman" w:cs="Times New Roman"/>
          <w:sz w:val="16"/>
          <w:szCs w:val="16"/>
          <w:lang w:eastAsia="ru-RU"/>
        </w:rPr>
      </w:pPr>
    </w:p>
    <w:tbl>
      <w:tblPr>
        <w:tblW w:w="99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126"/>
        <w:gridCol w:w="2334"/>
        <w:gridCol w:w="1941"/>
        <w:gridCol w:w="2809"/>
      </w:tblGrid>
      <w:tr w:rsidR="005D1D87" w:rsidRPr="005D1D87" w:rsidTr="00F31016">
        <w:trPr>
          <w:trHeight w:val="737"/>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w:t>
            </w:r>
          </w:p>
          <w:p w:rsidR="005D1D87" w:rsidRPr="00FA4A9C" w:rsidRDefault="005D1D87" w:rsidP="005D1D87">
            <w:pPr>
              <w:spacing w:after="0" w:line="240" w:lineRule="auto"/>
              <w:jc w:val="center"/>
              <w:rPr>
                <w:rFonts w:ascii="Courier New" w:eastAsia="Times New Roman" w:hAnsi="Courier New" w:cs="Courier New"/>
                <w:lang w:eastAsia="ru-RU"/>
              </w:rPr>
            </w:pPr>
            <w:proofErr w:type="spellStart"/>
            <w:proofErr w:type="gramStart"/>
            <w:r w:rsidRPr="00FA4A9C">
              <w:rPr>
                <w:rFonts w:ascii="Courier New" w:eastAsia="Times New Roman" w:hAnsi="Courier New" w:cs="Courier New"/>
                <w:lang w:eastAsia="ru-RU"/>
              </w:rPr>
              <w:t>п</w:t>
            </w:r>
            <w:proofErr w:type="spellEnd"/>
            <w:proofErr w:type="gramEnd"/>
            <w:r w:rsidRPr="00FA4A9C">
              <w:rPr>
                <w:rFonts w:ascii="Courier New" w:eastAsia="Times New Roman" w:hAnsi="Courier New" w:cs="Courier New"/>
                <w:lang w:eastAsia="ru-RU"/>
              </w:rPr>
              <w:t>/</w:t>
            </w:r>
            <w:proofErr w:type="spellStart"/>
            <w:r w:rsidRPr="00FA4A9C">
              <w:rPr>
                <w:rFonts w:ascii="Courier New" w:eastAsia="Times New Roman" w:hAnsi="Courier New" w:cs="Courier New"/>
                <w:lang w:eastAsia="ru-RU"/>
              </w:rPr>
              <w:t>п</w:t>
            </w:r>
            <w:proofErr w:type="spellEnd"/>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Наименование </w:t>
            </w:r>
            <w:proofErr w:type="gramStart"/>
            <w:r w:rsidRPr="00FA4A9C">
              <w:rPr>
                <w:rFonts w:ascii="Courier New" w:eastAsia="Times New Roman" w:hAnsi="Courier New" w:cs="Courier New"/>
                <w:lang w:eastAsia="ru-RU"/>
              </w:rPr>
              <w:t>населенных</w:t>
            </w:r>
            <w:proofErr w:type="gramEnd"/>
            <w:r w:rsidRPr="00FA4A9C">
              <w:rPr>
                <w:rFonts w:ascii="Courier New" w:eastAsia="Times New Roman" w:hAnsi="Courier New" w:cs="Courier New"/>
                <w:lang w:eastAsia="ru-RU"/>
              </w:rPr>
              <w:t xml:space="preserve">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пунктов</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Наименование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Улиц и дорог</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Асфальт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Расстояние</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(м)</w:t>
            </w: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Гравийная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 xml:space="preserve">Расстояние </w:t>
            </w:r>
          </w:p>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(м)</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proofErr w:type="gramStart"/>
            <w:r w:rsidR="004068C5">
              <w:rPr>
                <w:rFonts w:ascii="Courier New" w:eastAsia="Times New Roman" w:hAnsi="Courier New" w:cs="Courier New"/>
                <w:lang w:eastAsia="ru-RU"/>
              </w:rPr>
              <w:t>Бахай</w:t>
            </w:r>
            <w:proofErr w:type="gramEnd"/>
            <w:r w:rsidR="004068C5">
              <w:rPr>
                <w:rFonts w:ascii="Courier New" w:eastAsia="Times New Roman" w:hAnsi="Courier New" w:cs="Courier New"/>
                <w:lang w:eastAsia="ru-RU"/>
              </w:rPr>
              <w:t xml:space="preserve"> 1-й</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FA4A9C" w:rsidRDefault="005D1D87" w:rsidP="00F31016">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Муринская</w:t>
            </w:r>
            <w:r w:rsidRPr="00FA4A9C">
              <w:rPr>
                <w:rFonts w:ascii="Courier New" w:eastAsia="Times New Roman" w:hAnsi="Courier New" w:cs="Courier New"/>
                <w:lang w:eastAsia="ru-RU"/>
              </w:rPr>
              <w:t xml:space="preserve">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2,0</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Заречная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Загатуй</w:t>
            </w:r>
          </w:p>
        </w:tc>
        <w:tc>
          <w:tcPr>
            <w:tcW w:w="2334" w:type="dxa"/>
            <w:shd w:val="clear" w:color="auto" w:fill="auto"/>
          </w:tcPr>
          <w:p w:rsidR="005D1D87" w:rsidRPr="00FA4A9C" w:rsidRDefault="004068C5" w:rsidP="004068C5">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Микрорайон № 1</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1,7</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Микрорайон № 2</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0,9</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Модогоева</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2,1</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Депутатская</w:t>
            </w:r>
            <w:r w:rsidRPr="00FA4A9C">
              <w:rPr>
                <w:rFonts w:ascii="Courier New" w:eastAsia="Times New Roman" w:hAnsi="Courier New" w:cs="Courier New"/>
                <w:lang w:eastAsia="ru-RU"/>
              </w:rPr>
              <w:t xml:space="preserve"> </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1,5</w:t>
            </w:r>
          </w:p>
        </w:tc>
      </w:tr>
      <w:tr w:rsidR="005D1D87" w:rsidRPr="005D1D87" w:rsidTr="00F31016">
        <w:trPr>
          <w:trHeight w:val="249"/>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Хиней</w:t>
            </w:r>
          </w:p>
        </w:tc>
        <w:tc>
          <w:tcPr>
            <w:tcW w:w="2334"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Приречная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4.</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4068C5">
              <w:rPr>
                <w:rFonts w:ascii="Courier New" w:eastAsia="Times New Roman" w:hAnsi="Courier New" w:cs="Courier New"/>
                <w:lang w:eastAsia="ru-RU"/>
              </w:rPr>
              <w:t>Хандабай</w:t>
            </w:r>
          </w:p>
        </w:tc>
        <w:tc>
          <w:tcPr>
            <w:tcW w:w="2334" w:type="dxa"/>
            <w:shd w:val="clear" w:color="auto" w:fill="auto"/>
          </w:tcPr>
          <w:p w:rsidR="005D1D87" w:rsidRPr="00FA4A9C" w:rsidRDefault="005D1D87" w:rsidP="004068C5">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proofErr w:type="gramStart"/>
            <w:r w:rsidRPr="00FA4A9C">
              <w:rPr>
                <w:rFonts w:ascii="Courier New" w:eastAsia="Times New Roman" w:hAnsi="Courier New" w:cs="Courier New"/>
                <w:lang w:eastAsia="ru-RU"/>
              </w:rPr>
              <w:t>.</w:t>
            </w:r>
            <w:r w:rsidR="004068C5">
              <w:rPr>
                <w:rFonts w:ascii="Courier New" w:eastAsia="Times New Roman" w:hAnsi="Courier New" w:cs="Courier New"/>
                <w:lang w:eastAsia="ru-RU"/>
              </w:rPr>
              <w:t>Р</w:t>
            </w:r>
            <w:proofErr w:type="gramEnd"/>
            <w:r w:rsidR="004068C5">
              <w:rPr>
                <w:rFonts w:ascii="Courier New" w:eastAsia="Times New Roman" w:hAnsi="Courier New" w:cs="Courier New"/>
                <w:lang w:eastAsia="ru-RU"/>
              </w:rPr>
              <w:t>оссийская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r>
      <w:tr w:rsidR="005D1D87" w:rsidRPr="005D1D87" w:rsidTr="00F31016">
        <w:trPr>
          <w:trHeight w:val="240"/>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5.</w:t>
            </w: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д.</w:t>
            </w:r>
            <w:r w:rsidR="004068C5">
              <w:rPr>
                <w:rFonts w:ascii="Courier New" w:eastAsia="Times New Roman" w:hAnsi="Courier New" w:cs="Courier New"/>
                <w:lang w:eastAsia="ru-RU"/>
              </w:rPr>
              <w:t xml:space="preserve"> </w:t>
            </w:r>
            <w:r w:rsidR="0060426D">
              <w:rPr>
                <w:rFonts w:ascii="Courier New" w:eastAsia="Times New Roman" w:hAnsi="Courier New" w:cs="Courier New"/>
                <w:lang w:eastAsia="ru-RU"/>
              </w:rPr>
              <w:t>Ныгей</w:t>
            </w:r>
          </w:p>
        </w:tc>
        <w:tc>
          <w:tcPr>
            <w:tcW w:w="2334" w:type="dxa"/>
            <w:shd w:val="clear" w:color="auto" w:fill="auto"/>
          </w:tcPr>
          <w:p w:rsidR="005D1D87" w:rsidRPr="00FA4A9C" w:rsidRDefault="005D1D87" w:rsidP="0060426D">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ул.</w:t>
            </w:r>
            <w:r w:rsidR="00F31016">
              <w:rPr>
                <w:rFonts w:ascii="Courier New" w:eastAsia="Times New Roman" w:hAnsi="Courier New" w:cs="Courier New"/>
                <w:lang w:eastAsia="ru-RU"/>
              </w:rPr>
              <w:t xml:space="preserve"> </w:t>
            </w:r>
            <w:r w:rsidR="0060426D">
              <w:rPr>
                <w:rFonts w:ascii="Courier New" w:eastAsia="Times New Roman" w:hAnsi="Courier New" w:cs="Courier New"/>
                <w:lang w:eastAsia="ru-RU"/>
              </w:rPr>
              <w:t>Дорожная</w:t>
            </w: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1,0</w:t>
            </w:r>
          </w:p>
        </w:tc>
      </w:tr>
      <w:tr w:rsidR="0060426D" w:rsidRPr="005D1D87" w:rsidTr="00F31016">
        <w:trPr>
          <w:trHeight w:val="240"/>
        </w:trPr>
        <w:tc>
          <w:tcPr>
            <w:tcW w:w="710"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6.</w:t>
            </w:r>
          </w:p>
        </w:tc>
        <w:tc>
          <w:tcPr>
            <w:tcW w:w="2126"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С. Хадай</w:t>
            </w:r>
          </w:p>
        </w:tc>
        <w:tc>
          <w:tcPr>
            <w:tcW w:w="2334" w:type="dxa"/>
            <w:shd w:val="clear" w:color="auto" w:fill="auto"/>
          </w:tcPr>
          <w:p w:rsidR="0060426D" w:rsidRPr="00FA4A9C"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Трактовая</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2,0</w:t>
            </w: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Набережная</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0,6</w:t>
            </w: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Полевая</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2,0</w:t>
            </w: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Пер. Гаражный </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Пер. Клубный</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0,2</w:t>
            </w: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7.</w:t>
            </w: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Д. Наумовка</w:t>
            </w: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Трактовая</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r>
      <w:tr w:rsidR="0060426D" w:rsidRPr="005D1D87" w:rsidTr="00F31016">
        <w:trPr>
          <w:trHeight w:val="240"/>
        </w:trPr>
        <w:tc>
          <w:tcPr>
            <w:tcW w:w="710"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60426D" w:rsidRDefault="0060426D" w:rsidP="005D1D87">
            <w:pPr>
              <w:spacing w:after="0" w:line="240" w:lineRule="auto"/>
              <w:jc w:val="center"/>
              <w:rPr>
                <w:rFonts w:ascii="Courier New" w:eastAsia="Times New Roman" w:hAnsi="Courier New" w:cs="Courier New"/>
                <w:lang w:eastAsia="ru-RU"/>
              </w:rPr>
            </w:pPr>
          </w:p>
        </w:tc>
        <w:tc>
          <w:tcPr>
            <w:tcW w:w="2334" w:type="dxa"/>
            <w:shd w:val="clear" w:color="auto" w:fill="auto"/>
          </w:tcPr>
          <w:p w:rsidR="0060426D" w:rsidRDefault="0060426D" w:rsidP="0060426D">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Ул. Центральная</w:t>
            </w:r>
          </w:p>
        </w:tc>
        <w:tc>
          <w:tcPr>
            <w:tcW w:w="1941" w:type="dxa"/>
            <w:shd w:val="clear" w:color="auto" w:fill="auto"/>
          </w:tcPr>
          <w:p w:rsidR="0060426D" w:rsidRPr="00FA4A9C" w:rsidRDefault="0060426D"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60426D" w:rsidRPr="00FA4A9C" w:rsidRDefault="002C3DAF" w:rsidP="002C3DAF">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3,0</w:t>
            </w:r>
          </w:p>
        </w:tc>
      </w:tr>
      <w:tr w:rsidR="005D1D87" w:rsidRPr="005D1D87" w:rsidTr="00F31016">
        <w:trPr>
          <w:trHeight w:val="466"/>
        </w:trPr>
        <w:tc>
          <w:tcPr>
            <w:tcW w:w="710"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p w:rsidR="005D1D87" w:rsidRPr="00FA4A9C" w:rsidRDefault="005D1D87" w:rsidP="005D1D87">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ИТОГО:</w:t>
            </w:r>
          </w:p>
        </w:tc>
        <w:tc>
          <w:tcPr>
            <w:tcW w:w="2334"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FA4A9C" w:rsidRDefault="005D1D87" w:rsidP="005D1D87">
            <w:pPr>
              <w:spacing w:after="0" w:line="240" w:lineRule="auto"/>
              <w:jc w:val="center"/>
              <w:rPr>
                <w:rFonts w:ascii="Courier New" w:eastAsia="Times New Roman" w:hAnsi="Courier New" w:cs="Courier New"/>
                <w:lang w:eastAsia="ru-RU"/>
              </w:rPr>
            </w:pPr>
          </w:p>
        </w:tc>
      </w:tr>
    </w:tbl>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p w:rsidR="005D1D87" w:rsidRPr="00FA4A9C" w:rsidRDefault="005D1D87" w:rsidP="005D1D87">
      <w:pPr>
        <w:spacing w:after="0" w:line="240" w:lineRule="auto"/>
        <w:ind w:firstLine="284"/>
        <w:jc w:val="both"/>
        <w:rPr>
          <w:rFonts w:ascii="Arial" w:eastAsia="Times New Roman" w:hAnsi="Arial" w:cs="Arial"/>
          <w:sz w:val="24"/>
          <w:szCs w:val="24"/>
          <w:lang w:eastAsia="ru-RU"/>
        </w:rPr>
      </w:pPr>
      <w:r w:rsidRPr="00FA4A9C">
        <w:rPr>
          <w:rFonts w:ascii="Arial" w:eastAsia="Times New Roman" w:hAnsi="Arial" w:cs="Arial"/>
          <w:sz w:val="24"/>
          <w:szCs w:val="24"/>
          <w:lang w:eastAsia="ru-RU"/>
        </w:rPr>
        <w:t>Таблица 3. Общие данные по улично-дорожной сети в пределах МО.</w:t>
      </w:r>
    </w:p>
    <w:p w:rsidR="005D1D87" w:rsidRPr="005D1D87" w:rsidRDefault="005D1D87" w:rsidP="005D1D87">
      <w:pPr>
        <w:spacing w:after="0" w:line="240" w:lineRule="auto"/>
        <w:ind w:firstLine="284"/>
        <w:jc w:val="both"/>
        <w:rPr>
          <w:rFonts w:ascii="Times New Roman" w:eastAsia="Times New Roman" w:hAnsi="Times New Roman" w:cs="Times New Roman"/>
          <w:sz w:val="16"/>
          <w:szCs w:val="16"/>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1"/>
        <w:gridCol w:w="3861"/>
        <w:gridCol w:w="2304"/>
        <w:gridCol w:w="2691"/>
      </w:tblGrid>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 xml:space="preserve">Показатели </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Единица измерения</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Данные на 2016 г.</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Общее протяжение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
        </w:tc>
        <w:tc>
          <w:tcPr>
            <w:tcW w:w="1421" w:type="pct"/>
            <w:shd w:val="clear" w:color="auto" w:fill="auto"/>
          </w:tcPr>
          <w:p w:rsidR="005D1D87" w:rsidRPr="00FA4A9C" w:rsidRDefault="002C3DAF"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19,0</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Общая площадь уличной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тыс. кв. м.</w:t>
            </w:r>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41712</w:t>
            </w: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Плотность улично-дорожной сети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r w:rsidR="005D1D87" w:rsidRPr="005D1D87" w:rsidTr="00B03392">
        <w:tc>
          <w:tcPr>
            <w:tcW w:w="323"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lastRenderedPageBreak/>
              <w:t>4</w:t>
            </w:r>
          </w:p>
        </w:tc>
        <w:tc>
          <w:tcPr>
            <w:tcW w:w="2039"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Площадь застроенной территории</w:t>
            </w:r>
          </w:p>
        </w:tc>
        <w:tc>
          <w:tcPr>
            <w:tcW w:w="1217"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roofErr w:type="gramStart"/>
            <w:r w:rsidRPr="00FA4A9C">
              <w:rPr>
                <w:rFonts w:ascii="Courier New" w:eastAsia="Times New Roman" w:hAnsi="Courier New" w:cs="Courier New"/>
                <w:vertAlign w:val="superscript"/>
                <w:lang w:eastAsia="ru-RU"/>
              </w:rPr>
              <w:t>2</w:t>
            </w:r>
            <w:proofErr w:type="gramEnd"/>
          </w:p>
        </w:tc>
        <w:tc>
          <w:tcPr>
            <w:tcW w:w="1421" w:type="pct"/>
            <w:shd w:val="clear" w:color="auto" w:fill="auto"/>
          </w:tcPr>
          <w:p w:rsidR="005D1D87" w:rsidRPr="00FA4A9C" w:rsidRDefault="005D1D87" w:rsidP="005D1D87">
            <w:pPr>
              <w:spacing w:after="0" w:line="240" w:lineRule="auto"/>
              <w:rPr>
                <w:rFonts w:ascii="Courier New" w:eastAsia="Times New Roman" w:hAnsi="Courier New" w:cs="Courier New"/>
                <w:lang w:eastAsia="ru-RU"/>
              </w:rPr>
            </w:pP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В результате </w:t>
      </w:r>
      <w:r w:rsidR="00F31016">
        <w:rPr>
          <w:rFonts w:ascii="Arial" w:eastAsia="Times New Roman" w:hAnsi="Arial" w:cs="Arial"/>
          <w:sz w:val="24"/>
          <w:szCs w:val="24"/>
          <w:lang w:eastAsia="ru-RU"/>
        </w:rPr>
        <w:t>анализа улично-дорожной сети МО</w:t>
      </w:r>
      <w:r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выявлены следующие причины, усложняющие работу транспорта: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неудовлетворительное техническое состояние  улиц и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недостаточность ширины проезжей части (4-6 м);</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значительная протяженность грунтовых дорог;</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дифференцирования улиц по назначению;</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искусственного освещения;</w:t>
      </w:r>
    </w:p>
    <w:p w:rsidR="005D1D87" w:rsidRPr="004D6644" w:rsidRDefault="005D1D87" w:rsidP="00983712">
      <w:pPr>
        <w:spacing w:after="0" w:line="240" w:lineRule="auto"/>
        <w:ind w:left="60" w:firstLine="709"/>
        <w:jc w:val="both"/>
        <w:rPr>
          <w:rFonts w:ascii="Arial" w:eastAsia="Times New Roman" w:hAnsi="Arial" w:cs="Arial"/>
          <w:sz w:val="16"/>
          <w:szCs w:val="16"/>
          <w:lang w:eastAsia="ru-RU"/>
        </w:rPr>
      </w:pPr>
      <w:r w:rsidRPr="004D6644">
        <w:rPr>
          <w:rFonts w:ascii="Arial" w:eastAsia="Times New Roman" w:hAnsi="Arial" w:cs="Arial"/>
          <w:sz w:val="24"/>
          <w:szCs w:val="24"/>
          <w:lang w:eastAsia="ru-RU"/>
        </w:rPr>
        <w:t xml:space="preserve"> - отсутствие тротуаров необходимых для упорядочения движения пешеходов</w:t>
      </w:r>
    </w:p>
    <w:p w:rsidR="005D1D87" w:rsidRPr="004D6644" w:rsidRDefault="005D1D87" w:rsidP="00F31016">
      <w:pPr>
        <w:spacing w:after="0" w:line="240" w:lineRule="auto"/>
        <w:jc w:val="both"/>
        <w:rPr>
          <w:rFonts w:ascii="Arial" w:eastAsia="Times New Roman" w:hAnsi="Arial" w:cs="Arial"/>
          <w:sz w:val="16"/>
          <w:szCs w:val="16"/>
          <w:lang w:eastAsia="ru-RU"/>
        </w:rPr>
      </w:pPr>
    </w:p>
    <w:p w:rsidR="005D1D87" w:rsidRPr="004D6644" w:rsidRDefault="00F31016" w:rsidP="00F31016">
      <w:pPr>
        <w:spacing w:after="150" w:line="238" w:lineRule="atLeast"/>
        <w:ind w:left="1969"/>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 xml:space="preserve">1. </w:t>
      </w:r>
      <w:r w:rsidR="005D1D87" w:rsidRPr="004D6644">
        <w:rPr>
          <w:rFonts w:ascii="Arial" w:eastAsia="Times New Roman" w:hAnsi="Arial" w:cs="Arial"/>
          <w:b/>
          <w:color w:val="242424"/>
          <w:sz w:val="24"/>
          <w:szCs w:val="24"/>
          <w:lang w:eastAsia="ru-RU"/>
        </w:rPr>
        <w:t>Прогноз транспортного спроса</w:t>
      </w:r>
      <w:proofErr w:type="gramStart"/>
      <w:r w:rsidR="005D1D87" w:rsidRPr="004D6644">
        <w:rPr>
          <w:rFonts w:ascii="Arial" w:eastAsia="Times New Roman" w:hAnsi="Arial" w:cs="Arial"/>
          <w:b/>
          <w:color w:val="242424"/>
          <w:sz w:val="24"/>
          <w:szCs w:val="24"/>
          <w:lang w:eastAsia="ru-RU"/>
        </w:rPr>
        <w:t xml:space="preserve"> ,</w:t>
      </w:r>
      <w:proofErr w:type="gramEnd"/>
      <w:r w:rsidR="005D1D87" w:rsidRPr="004D6644">
        <w:rPr>
          <w:rFonts w:ascii="Arial" w:eastAsia="Times New Roman" w:hAnsi="Arial" w:cs="Arial"/>
          <w:b/>
          <w:color w:val="242424"/>
          <w:sz w:val="24"/>
          <w:szCs w:val="24"/>
          <w:lang w:eastAsia="ru-RU"/>
        </w:rPr>
        <w:t xml:space="preserve"> изменения объемов и характера передвижения населения и перевозов грузов на территории .</w:t>
      </w:r>
    </w:p>
    <w:p w:rsidR="005D1D87" w:rsidRPr="004D6644" w:rsidRDefault="00F31016" w:rsidP="00983712">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 территории МО</w:t>
      </w:r>
      <w:r w:rsidR="005D1D87"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005D1D87" w:rsidRPr="004D6644">
        <w:rPr>
          <w:rFonts w:ascii="Arial" w:eastAsia="Times New Roman" w:hAnsi="Arial" w:cs="Arial"/>
          <w:sz w:val="24"/>
          <w:szCs w:val="24"/>
          <w:lang w:eastAsia="ru-RU"/>
        </w:rPr>
        <w:t>» объекты транспортной инфраструктуры отсутствуют.</w:t>
      </w:r>
    </w:p>
    <w:p w:rsidR="005D1D87" w:rsidRPr="004D6644" w:rsidRDefault="005D1D87" w:rsidP="00983712">
      <w:pPr>
        <w:spacing w:after="0" w:line="240" w:lineRule="auto"/>
        <w:ind w:firstLine="709"/>
        <w:jc w:val="both"/>
        <w:rPr>
          <w:rFonts w:ascii="Arial" w:eastAsia="Times New Roman" w:hAnsi="Arial" w:cs="Arial"/>
          <w:sz w:val="16"/>
          <w:szCs w:val="16"/>
          <w:lang w:eastAsia="ru-RU"/>
        </w:rPr>
      </w:pPr>
    </w:p>
    <w:p w:rsidR="005D1D87" w:rsidRPr="004D6644" w:rsidRDefault="005D1D87" w:rsidP="00983712">
      <w:pPr>
        <w:spacing w:after="0" w:line="240" w:lineRule="auto"/>
        <w:ind w:firstLine="709"/>
        <w:jc w:val="both"/>
        <w:rPr>
          <w:rFonts w:ascii="Arial" w:eastAsia="Times New Roman" w:hAnsi="Arial" w:cs="Arial"/>
          <w:i/>
          <w:sz w:val="24"/>
          <w:szCs w:val="24"/>
          <w:lang w:eastAsia="ru-RU"/>
        </w:rPr>
      </w:pPr>
      <w:r w:rsidRPr="004D6644">
        <w:rPr>
          <w:rFonts w:ascii="Arial" w:eastAsia="Times New Roman" w:hAnsi="Arial" w:cs="Arial"/>
          <w:i/>
          <w:sz w:val="24"/>
          <w:szCs w:val="24"/>
          <w:lang w:eastAsia="ru-RU"/>
        </w:rPr>
        <w:t>Анализ современной обеспеченности объектами транспортной инфраструктуры</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Уровень автомобилизации в поселении на 2016</w:t>
      </w:r>
      <w:r w:rsidR="0060426D">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г составил 100 легковых автомобилей на 1000 жителей и имеет дальнейшую тенденцию к росту. Парк легковых</w:t>
      </w:r>
      <w:r w:rsidR="0060426D">
        <w:rPr>
          <w:rFonts w:ascii="Arial" w:eastAsia="Times New Roman" w:hAnsi="Arial" w:cs="Arial"/>
          <w:sz w:val="24"/>
          <w:szCs w:val="24"/>
          <w:lang w:eastAsia="ru-RU"/>
        </w:rPr>
        <w:t xml:space="preserve"> автомобилей составляет около 120</w:t>
      </w:r>
      <w:r w:rsidRPr="004D6644">
        <w:rPr>
          <w:rFonts w:ascii="Arial" w:eastAsia="Times New Roman" w:hAnsi="Arial" w:cs="Arial"/>
          <w:sz w:val="24"/>
          <w:szCs w:val="24"/>
          <w:lang w:eastAsia="ru-RU"/>
        </w:rPr>
        <w:t xml:space="preserve"> машин.</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2.05.02-85», так:</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11.27, потребность в АЗС составляет: две топливораздаточных колонок на 1200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СТО - мощностью один пост;</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АЗС - мощностью одна топливораздаточная колонка.</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Размещение гаражей на сегодняшний день не требуется, так как дома в жилой застройке имеют </w:t>
      </w:r>
      <w:proofErr w:type="gramStart"/>
      <w:r w:rsidRPr="004D6644">
        <w:rPr>
          <w:rFonts w:ascii="Arial" w:eastAsia="Times New Roman" w:hAnsi="Arial" w:cs="Arial"/>
          <w:sz w:val="24"/>
          <w:szCs w:val="24"/>
          <w:lang w:eastAsia="ru-RU"/>
        </w:rPr>
        <w:t>при</w:t>
      </w:r>
      <w:proofErr w:type="gramEnd"/>
      <w:r w:rsidR="00B03392" w:rsidRPr="004D6644">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квартирные участки, обеспечивающие потребность в местах постоянного хранения индивидуальных легковых автомобилей.</w:t>
      </w:r>
    </w:p>
    <w:p w:rsidR="005D1D87" w:rsidRPr="004D6644" w:rsidRDefault="005D1D87" w:rsidP="00983712">
      <w:pPr>
        <w:spacing w:after="0" w:line="240" w:lineRule="auto"/>
        <w:ind w:firstLine="709"/>
        <w:jc w:val="both"/>
        <w:rPr>
          <w:rFonts w:ascii="Arial" w:eastAsia="Times New Roman" w:hAnsi="Arial" w:cs="Arial"/>
          <w:b/>
          <w:sz w:val="16"/>
          <w:szCs w:val="16"/>
          <w:lang w:eastAsia="ru-RU"/>
        </w:rPr>
      </w:pPr>
    </w:p>
    <w:p w:rsidR="005D1D87" w:rsidRPr="004D6644"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4.</w:t>
      </w:r>
      <w:r w:rsidR="00F31016">
        <w:rPr>
          <w:rFonts w:ascii="Arial" w:eastAsia="Times New Roman" w:hAnsi="Arial" w:cs="Arial"/>
          <w:b/>
          <w:color w:val="242424"/>
          <w:sz w:val="24"/>
          <w:szCs w:val="24"/>
          <w:lang w:eastAsia="ru-RU"/>
        </w:rPr>
        <w:t xml:space="preserve"> </w:t>
      </w:r>
      <w:r w:rsidRPr="004D6644">
        <w:rPr>
          <w:rFonts w:ascii="Arial" w:eastAsia="Times New Roman" w:hAnsi="Arial" w:cs="Arial"/>
          <w:b/>
          <w:color w:val="242424"/>
          <w:sz w:val="24"/>
          <w:szCs w:val="24"/>
          <w:lang w:eastAsia="ru-RU"/>
        </w:rPr>
        <w:t>Принципиальные варианты развития и оценка по целевым показателям развития транспортной инфраструктуры.</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Pr>
          <w:rFonts w:ascii="Arial" w:eastAsia="Times New Roman" w:hAnsi="Arial" w:cs="Arial"/>
          <w:sz w:val="24"/>
          <w:szCs w:val="24"/>
          <w:lang w:eastAsia="ru-RU"/>
        </w:rPr>
        <w:t>ного комплекса на территории МО</w:t>
      </w:r>
      <w:r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предусмотрено:</w:t>
      </w:r>
    </w:p>
    <w:p w:rsidR="005D1D87" w:rsidRPr="004D6644" w:rsidRDefault="005D1D87" w:rsidP="00983712">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Pr>
          <w:rFonts w:ascii="Arial" w:eastAsia="Times New Roman" w:hAnsi="Arial" w:cs="Arial"/>
          <w:sz w:val="24"/>
          <w:szCs w:val="24"/>
          <w:lang w:eastAsia="ru-RU"/>
        </w:rPr>
        <w:t xml:space="preserve"> транспортной инфраструктуры МО</w:t>
      </w:r>
      <w:r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 Карте населенных пунктов: д.</w:t>
      </w:r>
      <w:r w:rsidR="00A82DFC">
        <w:rPr>
          <w:rFonts w:ascii="Arial" w:eastAsia="Times New Roman" w:hAnsi="Arial" w:cs="Arial"/>
          <w:sz w:val="24"/>
          <w:szCs w:val="24"/>
          <w:lang w:eastAsia="ru-RU"/>
        </w:rPr>
        <w:t xml:space="preserve"> </w:t>
      </w:r>
      <w:proofErr w:type="gramStart"/>
      <w:r w:rsidR="0060426D">
        <w:rPr>
          <w:rFonts w:ascii="Arial" w:eastAsia="Times New Roman" w:hAnsi="Arial" w:cs="Arial"/>
          <w:sz w:val="24"/>
          <w:szCs w:val="24"/>
          <w:lang w:eastAsia="ru-RU"/>
        </w:rPr>
        <w:t>Бахай</w:t>
      </w:r>
      <w:proofErr w:type="gramEnd"/>
      <w:r w:rsidR="0060426D">
        <w:rPr>
          <w:rFonts w:ascii="Arial" w:eastAsia="Times New Roman" w:hAnsi="Arial" w:cs="Arial"/>
          <w:sz w:val="24"/>
          <w:szCs w:val="24"/>
          <w:lang w:eastAsia="ru-RU"/>
        </w:rPr>
        <w:t xml:space="preserve"> 1-й, Загатуй, Хиней, Хандабай, Ныгей, с. Хадай, Наумовка</w:t>
      </w:r>
      <w:r w:rsidRPr="004D6644">
        <w:rPr>
          <w:rFonts w:ascii="Arial" w:eastAsia="Times New Roman" w:hAnsi="Arial" w:cs="Arial"/>
          <w:sz w:val="24"/>
          <w:szCs w:val="24"/>
          <w:lang w:eastAsia="ru-RU"/>
        </w:rPr>
        <w:t>, с отображением планируемых объектов теплоснабжения, водоснабжения, водоотведения, электроснабжения, связи и транспорт</w:t>
      </w:r>
      <w:r w:rsidR="00F31016">
        <w:rPr>
          <w:rFonts w:ascii="Arial" w:eastAsia="Times New Roman" w:hAnsi="Arial" w:cs="Arial"/>
          <w:sz w:val="24"/>
          <w:szCs w:val="24"/>
          <w:lang w:eastAsia="ru-RU"/>
        </w:rPr>
        <w:t xml:space="preserve">ной инфраструктуры МО </w:t>
      </w:r>
      <w:r w:rsidRPr="004D6644">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4D6644">
        <w:rPr>
          <w:rFonts w:ascii="Arial" w:eastAsia="Times New Roman" w:hAnsi="Arial" w:cs="Arial"/>
          <w:sz w:val="24"/>
          <w:szCs w:val="24"/>
          <w:lang w:eastAsia="ru-RU"/>
        </w:rPr>
        <w:t>»».</w:t>
      </w:r>
    </w:p>
    <w:p w:rsidR="005D1D87" w:rsidRPr="004D6644" w:rsidRDefault="005D1D87" w:rsidP="00983712">
      <w:pPr>
        <w:suppressAutoHyphens/>
        <w:spacing w:before="120" w:after="0" w:line="240" w:lineRule="auto"/>
        <w:ind w:firstLine="709"/>
        <w:jc w:val="both"/>
        <w:rPr>
          <w:rFonts w:ascii="Arial" w:eastAsia="Times New Roman" w:hAnsi="Arial" w:cs="Arial"/>
          <w:color w:val="242424"/>
          <w:sz w:val="20"/>
          <w:szCs w:val="20"/>
          <w:lang w:eastAsia="ru-RU"/>
        </w:rPr>
      </w:pPr>
    </w:p>
    <w:p w:rsidR="005D1D87" w:rsidRPr="004D6644" w:rsidRDefault="005D1D87" w:rsidP="004D6644">
      <w:pPr>
        <w:suppressAutoHyphens/>
        <w:spacing w:before="120" w:after="0" w:line="240" w:lineRule="auto"/>
        <w:ind w:firstLine="709"/>
        <w:jc w:val="center"/>
        <w:rPr>
          <w:rFonts w:ascii="Arial" w:eastAsia="Times New Roman" w:hAnsi="Arial" w:cs="Arial"/>
          <w:b/>
          <w:color w:val="242424"/>
          <w:sz w:val="24"/>
          <w:szCs w:val="24"/>
          <w:lang w:eastAsia="ru-RU"/>
        </w:rPr>
      </w:pPr>
      <w:r w:rsidRPr="004D6644">
        <w:rPr>
          <w:rFonts w:ascii="Arial" w:eastAsia="Times New Roman" w:hAnsi="Arial" w:cs="Arial"/>
          <w:b/>
          <w:color w:val="242424"/>
          <w:sz w:val="24"/>
          <w:szCs w:val="24"/>
          <w:lang w:eastAsia="ru-RU"/>
        </w:rPr>
        <w:t>ЦЕЛЕВЫЕ ПОКАЗАТЕЛИ РАЗВИТИЯ ТРАНСПОРТНОЙ ИНФРАСТРУКТУРЫ</w:t>
      </w:r>
    </w:p>
    <w:p w:rsidR="005D1D87" w:rsidRPr="004D6644" w:rsidRDefault="005D1D87" w:rsidP="00983712">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Целевые индикаторы и показатели развития системы транспортной инфраструкту</w:t>
      </w:r>
      <w:r w:rsidR="00F31016">
        <w:rPr>
          <w:rFonts w:ascii="Arial" w:eastAsia="Times New Roman" w:hAnsi="Arial" w:cs="Arial"/>
          <w:bCs/>
          <w:sz w:val="24"/>
          <w:szCs w:val="24"/>
          <w:lang w:eastAsia="ru-RU"/>
        </w:rPr>
        <w:t xml:space="preserve">ры муниципального образования </w:t>
      </w:r>
      <w:r w:rsidRPr="004D6644">
        <w:rPr>
          <w:rFonts w:ascii="Arial" w:eastAsia="Times New Roman" w:hAnsi="Arial" w:cs="Arial"/>
          <w:bCs/>
          <w:sz w:val="24"/>
          <w:szCs w:val="24"/>
          <w:lang w:eastAsia="ru-RU"/>
        </w:rPr>
        <w:t>«</w:t>
      </w:r>
      <w:r w:rsidR="008D240B">
        <w:rPr>
          <w:rFonts w:ascii="Arial" w:eastAsia="Times New Roman" w:hAnsi="Arial" w:cs="Arial"/>
          <w:bCs/>
          <w:sz w:val="24"/>
          <w:szCs w:val="24"/>
          <w:lang w:eastAsia="ru-RU"/>
        </w:rPr>
        <w:t>Курумчинский</w:t>
      </w:r>
      <w:r w:rsidRPr="004D6644">
        <w:rPr>
          <w:rFonts w:ascii="Arial" w:eastAsia="Times New Roman" w:hAnsi="Arial" w:cs="Arial"/>
          <w:bCs/>
          <w:sz w:val="24"/>
          <w:szCs w:val="24"/>
          <w:lang w:eastAsia="ru-RU"/>
        </w:rPr>
        <w:t>».</w:t>
      </w:r>
    </w:p>
    <w:p w:rsidR="005D1D87" w:rsidRPr="004D6644" w:rsidRDefault="005D1D87" w:rsidP="00983712">
      <w:pPr>
        <w:suppressAutoHyphens/>
        <w:spacing w:after="0" w:line="240" w:lineRule="auto"/>
        <w:ind w:firstLine="709"/>
        <w:jc w:val="both"/>
        <w:rPr>
          <w:rFonts w:ascii="Arial" w:eastAsia="Calibri" w:hAnsi="Arial" w:cs="Arial"/>
          <w:sz w:val="24"/>
          <w:lang w:eastAsia="ar-SA"/>
        </w:rPr>
      </w:pPr>
    </w:p>
    <w:p w:rsidR="005D1D87" w:rsidRPr="004D6644" w:rsidRDefault="005D1D87" w:rsidP="00983712">
      <w:pPr>
        <w:suppressAutoHyphens/>
        <w:spacing w:after="0" w:line="240" w:lineRule="auto"/>
        <w:ind w:firstLine="709"/>
        <w:rPr>
          <w:rFonts w:ascii="Arial" w:eastAsia="Calibri" w:hAnsi="Arial" w:cs="Arial"/>
          <w:sz w:val="24"/>
          <w:lang w:eastAsia="ar-SA"/>
        </w:rPr>
      </w:pPr>
      <w:r w:rsidRPr="004D6644">
        <w:rPr>
          <w:rFonts w:ascii="Arial" w:eastAsia="Calibri" w:hAnsi="Arial" w:cs="Arial"/>
          <w:sz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10800" w:type="dxa"/>
        <w:tblInd w:w="-612" w:type="dxa"/>
        <w:tblLayout w:type="fixed"/>
        <w:tblLook w:val="0000"/>
      </w:tblPr>
      <w:tblGrid>
        <w:gridCol w:w="2421"/>
        <w:gridCol w:w="2127"/>
        <w:gridCol w:w="806"/>
        <w:gridCol w:w="946"/>
        <w:gridCol w:w="900"/>
        <w:gridCol w:w="946"/>
        <w:gridCol w:w="900"/>
        <w:gridCol w:w="900"/>
        <w:gridCol w:w="854"/>
      </w:tblGrid>
      <w:tr w:rsidR="005D1D87" w:rsidRPr="005D1D87" w:rsidTr="00F3101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b/>
                <w:bCs/>
                <w:lang w:eastAsia="ru-RU"/>
              </w:rPr>
            </w:pPr>
            <w:proofErr w:type="spellStart"/>
            <w:r>
              <w:rPr>
                <w:rFonts w:ascii="Courier New" w:eastAsia="Times New Roman" w:hAnsi="Courier New" w:cs="Courier New"/>
                <w:b/>
                <w:bCs/>
                <w:lang w:eastAsia="ru-RU"/>
              </w:rPr>
              <w:t>Ед</w:t>
            </w:r>
            <w:proofErr w:type="gramStart"/>
            <w:r>
              <w:rPr>
                <w:rFonts w:ascii="Courier New" w:eastAsia="Times New Roman" w:hAnsi="Courier New" w:cs="Courier New"/>
                <w:b/>
                <w:bCs/>
                <w:lang w:eastAsia="ru-RU"/>
              </w:rPr>
              <w:t>.</w:t>
            </w:r>
            <w:r w:rsidR="005D1D87" w:rsidRPr="00983712">
              <w:rPr>
                <w:rFonts w:ascii="Courier New" w:eastAsia="Times New Roman" w:hAnsi="Courier New" w:cs="Courier New"/>
                <w:b/>
                <w:bCs/>
                <w:lang w:eastAsia="ru-RU"/>
              </w:rPr>
              <w:t>и</w:t>
            </w:r>
            <w:proofErr w:type="gramEnd"/>
            <w:r w:rsidR="005D1D87" w:rsidRPr="00983712">
              <w:rPr>
                <w:rFonts w:ascii="Courier New" w:eastAsia="Times New Roman" w:hAnsi="Courier New" w:cs="Courier New"/>
                <w:b/>
                <w:bCs/>
                <w:lang w:eastAsia="ru-RU"/>
              </w:rPr>
              <w:t>зм</w:t>
            </w:r>
            <w:proofErr w:type="spellEnd"/>
            <w:r w:rsidR="005D1D87" w:rsidRPr="00983712">
              <w:rPr>
                <w:rFonts w:ascii="Courier New" w:eastAsia="Times New Roman" w:hAnsi="Courier New" w:cs="Courier New"/>
                <w:b/>
                <w:bCs/>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2017</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2018</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2019</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bCs/>
                <w:lang w:eastAsia="ru-RU"/>
              </w:rPr>
            </w:pPr>
            <w:r w:rsidRPr="00983712">
              <w:rPr>
                <w:rFonts w:ascii="Courier New" w:eastAsia="Times New Roman" w:hAnsi="Courier New" w:cs="Courier New"/>
                <w:b/>
                <w:bCs/>
                <w:lang w:eastAsia="ru-RU"/>
              </w:rPr>
              <w:t>2032</w:t>
            </w:r>
          </w:p>
        </w:tc>
      </w:tr>
      <w:tr w:rsidR="005D1D87" w:rsidRPr="005D1D87" w:rsidTr="00F31016">
        <w:trPr>
          <w:cantSplit/>
          <w:trHeight w:val="868"/>
        </w:trPr>
        <w:tc>
          <w:tcPr>
            <w:tcW w:w="2421" w:type="dxa"/>
            <w:vMerge w:val="restart"/>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cantSplit/>
          <w:trHeight w:val="735"/>
        </w:trPr>
        <w:tc>
          <w:tcPr>
            <w:tcW w:w="2421" w:type="dxa"/>
            <w:vMerge/>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Улучшенная структура уличн</w:t>
            </w:r>
            <w:proofErr w:type="gramStart"/>
            <w:r w:rsidRPr="00983712">
              <w:rPr>
                <w:rFonts w:ascii="Courier New" w:eastAsia="Times New Roman" w:hAnsi="Courier New" w:cs="Courier New"/>
                <w:lang w:eastAsia="ru-RU"/>
              </w:rPr>
              <w:t>о-</w:t>
            </w:r>
            <w:proofErr w:type="gramEnd"/>
            <w:r w:rsidRPr="00983712">
              <w:rPr>
                <w:rFonts w:ascii="Courier New" w:eastAsia="Times New Roman" w:hAnsi="Courier New" w:cs="Courier New"/>
                <w:lang w:eastAsia="ru-RU"/>
              </w:rPr>
              <w:t xml:space="preserve"> дорожной сети</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250</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300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450</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500</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trHeight w:val="821"/>
        </w:trPr>
        <w:tc>
          <w:tcPr>
            <w:tcW w:w="2421" w:type="dxa"/>
            <w:tcBorders>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Показатели спроса на </w:t>
            </w:r>
            <w:r w:rsidR="005D1D87" w:rsidRPr="00983712">
              <w:rPr>
                <w:rFonts w:ascii="Courier New" w:eastAsia="Times New Roman" w:hAnsi="Courier New" w:cs="Courier New"/>
                <w:lang w:eastAsia="ru-RU"/>
              </w:rPr>
              <w:t>развитие уличн</w:t>
            </w:r>
            <w:proofErr w:type="gramStart"/>
            <w:r w:rsidR="005D1D87" w:rsidRPr="00983712">
              <w:rPr>
                <w:rFonts w:ascii="Courier New" w:eastAsia="Times New Roman" w:hAnsi="Courier New" w:cs="Courier New"/>
                <w:lang w:eastAsia="ru-RU"/>
              </w:rPr>
              <w:t>о-</w:t>
            </w:r>
            <w:proofErr w:type="gramEnd"/>
            <w:r w:rsidR="005D1D87"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46"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900"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c>
          <w:tcPr>
            <w:tcW w:w="854" w:type="dxa"/>
            <w:tcBorders>
              <w:left w:val="single" w:sz="4" w:space="0" w:color="000000"/>
              <w:bottom w:val="single" w:sz="4" w:space="0" w:color="000000"/>
            </w:tcBorders>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10,8</w:t>
            </w:r>
          </w:p>
        </w:tc>
      </w:tr>
      <w:tr w:rsidR="005D1D87" w:rsidRPr="005D1D87" w:rsidTr="00F31016">
        <w:trPr>
          <w:trHeight w:val="945"/>
        </w:trPr>
        <w:tc>
          <w:tcPr>
            <w:tcW w:w="2421" w:type="dxa"/>
            <w:vMerge w:val="restart"/>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Показатели степени охвата потребителей </w:t>
            </w:r>
            <w:proofErr w:type="spellStart"/>
            <w:r w:rsidRPr="00983712">
              <w:rPr>
                <w:rFonts w:ascii="Courier New" w:eastAsia="Times New Roman" w:hAnsi="Courier New" w:cs="Courier New"/>
                <w:lang w:eastAsia="ru-RU"/>
              </w:rPr>
              <w:t>улично</w:t>
            </w:r>
            <w:proofErr w:type="spellEnd"/>
            <w:r w:rsidR="00F31016">
              <w:rPr>
                <w:rFonts w:ascii="Courier New" w:eastAsia="Times New Roman" w:hAnsi="Courier New" w:cs="Courier New"/>
                <w:lang w:eastAsia="ru-RU"/>
              </w:rPr>
              <w:t xml:space="preserve"> </w:t>
            </w:r>
            <w:r w:rsidRPr="00983712">
              <w:rPr>
                <w:rFonts w:ascii="Courier New" w:eastAsia="Times New Roman" w:hAnsi="Courier New" w:cs="Courier New"/>
                <w:lang w:eastAsia="ru-RU"/>
              </w:rPr>
              <w:t>-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D1D87" w:rsidRPr="005D1D87" w:rsidTr="00F31016">
        <w:trPr>
          <w:trHeight w:val="617"/>
        </w:trPr>
        <w:tc>
          <w:tcPr>
            <w:tcW w:w="2421" w:type="dxa"/>
            <w:vMerge/>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6,25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12,5</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18,75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25</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31,25</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100</w:t>
            </w:r>
          </w:p>
        </w:tc>
      </w:tr>
      <w:tr w:rsidR="005D1D87" w:rsidRPr="005D1D87" w:rsidTr="00F31016">
        <w:trPr>
          <w:trHeight w:val="404"/>
        </w:trPr>
        <w:tc>
          <w:tcPr>
            <w:tcW w:w="2421" w:type="dxa"/>
            <w:tcBorders>
              <w:left w:val="single" w:sz="4" w:space="0" w:color="000000"/>
              <w:bottom w:val="single" w:sz="4" w:space="0" w:color="000000"/>
            </w:tcBorders>
            <w:shd w:val="clear" w:color="auto" w:fill="auto"/>
            <w:vAlign w:val="center"/>
          </w:tcPr>
          <w:p w:rsidR="005D1D87" w:rsidRPr="00983712" w:rsidRDefault="00F31016" w:rsidP="005D1D87">
            <w:pPr>
              <w:snapToGrid w:val="0"/>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 xml:space="preserve">Показатели надежности </w:t>
            </w:r>
            <w:r w:rsidR="005D1D87" w:rsidRPr="00983712">
              <w:rPr>
                <w:rFonts w:ascii="Courier New" w:eastAsia="Times New Roman" w:hAnsi="Courier New" w:cs="Courier New"/>
                <w:lang w:eastAsia="ru-RU"/>
              </w:rPr>
              <w:t>уличн</w:t>
            </w:r>
            <w:proofErr w:type="gramStart"/>
            <w:r w:rsidR="005D1D87" w:rsidRPr="00983712">
              <w:rPr>
                <w:rFonts w:ascii="Courier New" w:eastAsia="Times New Roman" w:hAnsi="Courier New" w:cs="Courier New"/>
                <w:lang w:eastAsia="ru-RU"/>
              </w:rPr>
              <w:t>о-</w:t>
            </w:r>
            <w:proofErr w:type="gramEnd"/>
            <w:r w:rsidR="005D1D87" w:rsidRPr="00983712">
              <w:rPr>
                <w:rFonts w:ascii="Courier New" w:eastAsia="Times New Roman" w:hAnsi="Courier New" w:cs="Courier New"/>
                <w:lang w:eastAsia="ru-RU"/>
              </w:rPr>
              <w:t xml:space="preserve"> дорожной сети</w:t>
            </w:r>
          </w:p>
        </w:tc>
        <w:tc>
          <w:tcPr>
            <w:tcW w:w="2127"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46"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900"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0,2</w:t>
            </w:r>
          </w:p>
        </w:tc>
        <w:tc>
          <w:tcPr>
            <w:tcW w:w="854" w:type="dxa"/>
            <w:tcBorders>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10,8</w:t>
            </w:r>
          </w:p>
        </w:tc>
      </w:tr>
    </w:tbl>
    <w:p w:rsidR="005D1D87" w:rsidRPr="005D1D87" w:rsidRDefault="005D1D87" w:rsidP="005D1D87">
      <w:pPr>
        <w:spacing w:after="0" w:line="240" w:lineRule="auto"/>
        <w:jc w:val="both"/>
        <w:rPr>
          <w:rFonts w:ascii="Times New Roman" w:eastAsia="Times New Roman" w:hAnsi="Times New Roman" w:cs="Times New Roman"/>
          <w:sz w:val="16"/>
          <w:szCs w:val="16"/>
          <w:lang w:eastAsia="ru-RU"/>
        </w:rPr>
      </w:pPr>
    </w:p>
    <w:p w:rsidR="005D1D87" w:rsidRPr="00983712" w:rsidRDefault="005D1D87" w:rsidP="004D6644">
      <w:pPr>
        <w:spacing w:after="150" w:line="238" w:lineRule="atLeast"/>
        <w:ind w:firstLine="709"/>
        <w:jc w:val="center"/>
        <w:rPr>
          <w:rFonts w:ascii="Arial" w:eastAsia="Times New Roman" w:hAnsi="Arial" w:cs="Arial"/>
          <w:b/>
          <w:color w:val="242424"/>
          <w:sz w:val="24"/>
          <w:szCs w:val="24"/>
          <w:lang w:eastAsia="ru-RU"/>
        </w:rPr>
      </w:pPr>
      <w:r w:rsidRPr="00983712">
        <w:rPr>
          <w:rFonts w:ascii="Arial" w:eastAsia="Times New Roman" w:hAnsi="Arial" w:cs="Arial"/>
          <w:b/>
          <w:color w:val="242424"/>
          <w:sz w:val="24"/>
          <w:szCs w:val="24"/>
          <w:lang w:eastAsia="ru-RU"/>
        </w:rPr>
        <w:t>5.</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Перечень и очередность реализации мероприятий по развитию транспортной инфраструктуры поселения.</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w:t>
      </w:r>
      <w:r w:rsidRPr="00983712">
        <w:rPr>
          <w:rFonts w:ascii="Arial" w:eastAsia="Times New Roman" w:hAnsi="Arial" w:cs="Arial"/>
          <w:sz w:val="24"/>
          <w:szCs w:val="24"/>
          <w:lang w:eastAsia="ru-RU"/>
        </w:rPr>
        <w:lastRenderedPageBreak/>
        <w:t>движения, обеспечивающей пропуск возрастающих транспортных потоков, а также выходы на внешние автодороги.</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2.05.02-85»:</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главные улицы;</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основные;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улицы в жилой застройке: второстепенные;</w:t>
      </w:r>
    </w:p>
    <w:p w:rsidR="005D1D87" w:rsidRPr="00983712" w:rsidRDefault="005D1D87" w:rsidP="00F31016">
      <w:pPr>
        <w:spacing w:after="0" w:line="240" w:lineRule="auto"/>
        <w:ind w:left="1713"/>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проезды.</w:t>
      </w:r>
    </w:p>
    <w:p w:rsidR="005D1D87" w:rsidRPr="00983712" w:rsidRDefault="005D1D87" w:rsidP="005D1D87">
      <w:pPr>
        <w:spacing w:after="0" w:line="240" w:lineRule="auto"/>
        <w:ind w:firstLine="709"/>
        <w:jc w:val="both"/>
        <w:rPr>
          <w:rFonts w:ascii="Arial" w:eastAsia="Times New Roman" w:hAnsi="Arial" w:cs="Arial"/>
          <w:sz w:val="16"/>
          <w:szCs w:val="16"/>
          <w:lang w:eastAsia="ru-RU"/>
        </w:rPr>
      </w:pPr>
    </w:p>
    <w:p w:rsidR="005D1D87" w:rsidRPr="00983712" w:rsidRDefault="005D1D87" w:rsidP="005D1D87">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движения пешеходов в состав улиц включены тротуары с шириной пешеходной части равной 1–2,25м, варьирующейся в зависимости от категории улицы. В связи с обслуживанием территории </w:t>
      </w:r>
      <w:r w:rsidR="0060426D">
        <w:rPr>
          <w:rFonts w:ascii="Arial" w:eastAsia="Times New Roman" w:hAnsi="Arial" w:cs="Arial"/>
          <w:sz w:val="24"/>
          <w:szCs w:val="24"/>
          <w:lang w:eastAsia="ru-RU"/>
        </w:rPr>
        <w:t xml:space="preserve">д. </w:t>
      </w:r>
      <w:proofErr w:type="gramStart"/>
      <w:r w:rsidR="0060426D">
        <w:rPr>
          <w:rFonts w:ascii="Arial" w:eastAsia="Times New Roman" w:hAnsi="Arial" w:cs="Arial"/>
          <w:sz w:val="24"/>
          <w:szCs w:val="24"/>
          <w:lang w:eastAsia="ru-RU"/>
        </w:rPr>
        <w:t>Бахай</w:t>
      </w:r>
      <w:proofErr w:type="gramEnd"/>
      <w:r w:rsidR="0060426D">
        <w:rPr>
          <w:rFonts w:ascii="Arial" w:eastAsia="Times New Roman" w:hAnsi="Arial" w:cs="Arial"/>
          <w:sz w:val="24"/>
          <w:szCs w:val="24"/>
          <w:lang w:eastAsia="ru-RU"/>
        </w:rPr>
        <w:t xml:space="preserve"> 1-й, Загатуй, Хадай Наумовка </w:t>
      </w:r>
      <w:r w:rsidRPr="00983712">
        <w:rPr>
          <w:rFonts w:ascii="Arial" w:eastAsia="Times New Roman" w:hAnsi="Arial" w:cs="Arial"/>
          <w:sz w:val="24"/>
          <w:szCs w:val="24"/>
          <w:lang w:eastAsia="ru-RU"/>
        </w:rPr>
        <w:t>внешними автомобильными дорогами, предлагается включение их участков в состав улично-дорожной сети. Участки автомобильных дорог област</w:t>
      </w:r>
      <w:r w:rsidR="0060426D">
        <w:rPr>
          <w:rFonts w:ascii="Arial" w:eastAsia="Times New Roman" w:hAnsi="Arial" w:cs="Arial"/>
          <w:sz w:val="24"/>
          <w:szCs w:val="24"/>
          <w:lang w:eastAsia="ru-RU"/>
        </w:rPr>
        <w:t>ного значения протяженностью 3,2 км в д. Загатуй</w:t>
      </w:r>
      <w:r w:rsidRPr="00983712">
        <w:rPr>
          <w:rFonts w:ascii="Arial" w:eastAsia="Times New Roman" w:hAnsi="Arial" w:cs="Arial"/>
          <w:sz w:val="24"/>
          <w:szCs w:val="24"/>
          <w:lang w:eastAsia="ru-RU"/>
        </w:rPr>
        <w:t xml:space="preserve"> в составе улично-дорожной сети переводятся в категорию главных улиц и сохраняют местное значение.</w:t>
      </w:r>
    </w:p>
    <w:p w:rsidR="005D1D87" w:rsidRPr="00983712" w:rsidRDefault="005D1D87" w:rsidP="005D1D87">
      <w:pPr>
        <w:spacing w:after="0" w:line="240" w:lineRule="auto"/>
        <w:ind w:firstLine="284"/>
        <w:rPr>
          <w:rFonts w:ascii="Arial" w:eastAsia="Times New Roman" w:hAnsi="Arial" w:cs="Arial"/>
          <w:sz w:val="24"/>
          <w:szCs w:val="24"/>
          <w:lang w:eastAsia="ru-RU"/>
        </w:rPr>
      </w:pPr>
      <w:r w:rsidRPr="00983712">
        <w:rPr>
          <w:rFonts w:ascii="Arial" w:eastAsia="Times New Roman" w:hAnsi="Arial" w:cs="Arial"/>
          <w:sz w:val="24"/>
          <w:szCs w:val="24"/>
          <w:lang w:eastAsia="ru-RU"/>
        </w:rPr>
        <w:t>Таблица 5.</w:t>
      </w:r>
    </w:p>
    <w:p w:rsidR="005D1D87" w:rsidRPr="005D1D87" w:rsidRDefault="005D1D87" w:rsidP="005D1D87">
      <w:pPr>
        <w:snapToGrid w:val="0"/>
        <w:spacing w:after="0" w:line="240" w:lineRule="auto"/>
        <w:rPr>
          <w:rFonts w:ascii="Times New Roman" w:eastAsia="Times New Roman" w:hAnsi="Times New Roman" w:cs="Times New Roman"/>
          <w:sz w:val="16"/>
          <w:szCs w:val="16"/>
          <w:lang w:eastAsia="ru-RU"/>
        </w:rPr>
      </w:pPr>
    </w:p>
    <w:tbl>
      <w:tblPr>
        <w:tblW w:w="4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4"/>
        <w:gridCol w:w="2432"/>
        <w:gridCol w:w="1293"/>
        <w:gridCol w:w="1398"/>
        <w:gridCol w:w="1933"/>
      </w:tblGrid>
      <w:tr w:rsidR="005D1D87" w:rsidRPr="005D1D87" w:rsidTr="0060426D">
        <w:trPr>
          <w:trHeight w:val="253"/>
        </w:trPr>
        <w:tc>
          <w:tcPr>
            <w:tcW w:w="1097"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Населенный пункт</w:t>
            </w:r>
          </w:p>
        </w:tc>
        <w:tc>
          <w:tcPr>
            <w:tcW w:w="1345"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Показатели</w:t>
            </w:r>
          </w:p>
        </w:tc>
        <w:tc>
          <w:tcPr>
            <w:tcW w:w="715"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Ед. изм.</w:t>
            </w:r>
          </w:p>
        </w:tc>
        <w:tc>
          <w:tcPr>
            <w:tcW w:w="773"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Кол-во</w:t>
            </w:r>
          </w:p>
        </w:tc>
        <w:tc>
          <w:tcPr>
            <w:tcW w:w="1069" w:type="pct"/>
            <w:vMerge w:val="restar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Реконструкция  на 1 оч.</w:t>
            </w:r>
          </w:p>
        </w:tc>
      </w:tr>
      <w:tr w:rsidR="005D1D87" w:rsidRPr="005D1D87" w:rsidTr="0060426D">
        <w:trPr>
          <w:trHeight w:val="253"/>
        </w:trPr>
        <w:tc>
          <w:tcPr>
            <w:tcW w:w="1097"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345"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15"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773"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vMerge/>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60426D">
              <w:rPr>
                <w:rFonts w:ascii="Courier New" w:eastAsia="Times New Roman" w:hAnsi="Courier New" w:cs="Courier New"/>
                <w:lang w:eastAsia="ru-RU"/>
              </w:rPr>
              <w:t xml:space="preserve"> </w:t>
            </w:r>
            <w:proofErr w:type="gramStart"/>
            <w:r w:rsidR="0060426D">
              <w:rPr>
                <w:rFonts w:ascii="Courier New" w:eastAsia="Times New Roman" w:hAnsi="Courier New" w:cs="Courier New"/>
                <w:lang w:eastAsia="ru-RU"/>
              </w:rPr>
              <w:t>Бахай</w:t>
            </w:r>
            <w:proofErr w:type="gramEnd"/>
            <w:r w:rsidR="0060426D">
              <w:rPr>
                <w:rFonts w:ascii="Courier New" w:eastAsia="Times New Roman" w:hAnsi="Courier New" w:cs="Courier New"/>
                <w:lang w:eastAsia="ru-RU"/>
              </w:rPr>
              <w:t xml:space="preserve"> 1-й</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2,5</w:t>
            </w: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2</w:t>
            </w: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60426D">
              <w:rPr>
                <w:rFonts w:ascii="Courier New" w:eastAsia="Times New Roman" w:hAnsi="Courier New" w:cs="Courier New"/>
                <w:lang w:eastAsia="ru-RU"/>
              </w:rPr>
              <w:t>Загатуй</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6,2</w:t>
            </w:r>
          </w:p>
        </w:tc>
        <w:tc>
          <w:tcPr>
            <w:tcW w:w="106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4</w:t>
            </w: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60426D">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60426D">
              <w:rPr>
                <w:rFonts w:ascii="Courier New" w:eastAsia="Times New Roman" w:hAnsi="Courier New" w:cs="Courier New"/>
                <w:lang w:eastAsia="ru-RU"/>
              </w:rPr>
              <w:t>Хиней</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c>
          <w:tcPr>
            <w:tcW w:w="106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w:t>
            </w: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val="restar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д.</w:t>
            </w:r>
            <w:r w:rsidR="00F31016">
              <w:rPr>
                <w:rFonts w:ascii="Courier New" w:eastAsia="Times New Roman" w:hAnsi="Courier New" w:cs="Courier New"/>
                <w:lang w:eastAsia="ru-RU"/>
              </w:rPr>
              <w:t xml:space="preserve"> </w:t>
            </w:r>
            <w:r w:rsidR="0060426D">
              <w:rPr>
                <w:rFonts w:ascii="Courier New" w:eastAsia="Times New Roman" w:hAnsi="Courier New" w:cs="Courier New"/>
                <w:lang w:eastAsia="ru-RU"/>
              </w:rPr>
              <w:t>Хандабай</w:t>
            </w: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0,5</w:t>
            </w:r>
          </w:p>
        </w:tc>
        <w:tc>
          <w:tcPr>
            <w:tcW w:w="1069"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64"/>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w:t>
            </w: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5D1D87" w:rsidRPr="005D1D87" w:rsidTr="0060426D">
        <w:trPr>
          <w:trHeight w:val="300"/>
        </w:trPr>
        <w:tc>
          <w:tcPr>
            <w:tcW w:w="1097" w:type="pct"/>
            <w:vMerge/>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p>
        </w:tc>
        <w:tc>
          <w:tcPr>
            <w:tcW w:w="1345" w:type="pct"/>
            <w:shd w:val="clear" w:color="auto" w:fill="auto"/>
          </w:tcPr>
          <w:p w:rsidR="005D1D87" w:rsidRPr="00983712" w:rsidRDefault="005D1D87"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r w:rsidRPr="00983712">
              <w:rPr>
                <w:rFonts w:ascii="Courier New" w:eastAsia="Times New Roman" w:hAnsi="Courier New" w:cs="Courier New"/>
                <w:lang w:eastAsia="ru-RU"/>
              </w:rPr>
              <w:t>км</w:t>
            </w:r>
          </w:p>
        </w:tc>
        <w:tc>
          <w:tcPr>
            <w:tcW w:w="773" w:type="pct"/>
            <w:shd w:val="clear" w:color="auto" w:fill="auto"/>
          </w:tcPr>
          <w:p w:rsidR="005D1D87" w:rsidRPr="00983712" w:rsidRDefault="005D1D87"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5D1D87" w:rsidRPr="00983712" w:rsidRDefault="005D1D87" w:rsidP="005D1D87">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val="restart"/>
            <w:shd w:val="clear" w:color="auto" w:fill="auto"/>
          </w:tcPr>
          <w:p w:rsidR="0060426D" w:rsidRPr="00983712" w:rsidRDefault="0060426D" w:rsidP="005D1D87">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Д. Ныгей</w:t>
            </w:r>
          </w:p>
        </w:tc>
        <w:tc>
          <w:tcPr>
            <w:tcW w:w="1345" w:type="pct"/>
            <w:shd w:val="clear" w:color="auto" w:fill="auto"/>
          </w:tcPr>
          <w:p w:rsidR="0060426D" w:rsidRPr="00983712" w:rsidRDefault="0060426D" w:rsidP="005D1D87">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60426D" w:rsidRPr="00983712"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1,0</w:t>
            </w:r>
          </w:p>
        </w:tc>
        <w:tc>
          <w:tcPr>
            <w:tcW w:w="1069" w:type="pct"/>
            <w:shd w:val="clear" w:color="auto" w:fill="auto"/>
            <w:noWrap/>
          </w:tcPr>
          <w:p w:rsidR="0060426D" w:rsidRPr="00983712" w:rsidRDefault="0060426D" w:rsidP="005D1D87">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5D1D87">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60426D" w:rsidRPr="00983712"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w:t>
            </w:r>
          </w:p>
        </w:tc>
        <w:tc>
          <w:tcPr>
            <w:tcW w:w="1069" w:type="pct"/>
            <w:shd w:val="clear" w:color="auto" w:fill="auto"/>
            <w:noWrap/>
          </w:tcPr>
          <w:p w:rsidR="0060426D" w:rsidRPr="00983712" w:rsidRDefault="0060426D" w:rsidP="005D1D87">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5D1D87">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 xml:space="preserve">улиц в жилой </w:t>
            </w:r>
            <w:r w:rsidRPr="00983712">
              <w:rPr>
                <w:rFonts w:ascii="Courier New" w:eastAsia="Times New Roman" w:hAnsi="Courier New" w:cs="Courier New"/>
                <w:lang w:eastAsia="ru-RU"/>
              </w:rPr>
              <w:lastRenderedPageBreak/>
              <w:t>застройке, второстепенных</w:t>
            </w:r>
          </w:p>
        </w:tc>
        <w:tc>
          <w:tcPr>
            <w:tcW w:w="715" w:type="pct"/>
            <w:shd w:val="clear" w:color="auto" w:fill="auto"/>
          </w:tcPr>
          <w:p w:rsidR="0060426D" w:rsidRPr="00983712" w:rsidRDefault="0060426D" w:rsidP="005D1D87">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lastRenderedPageBreak/>
              <w:t>км</w:t>
            </w:r>
          </w:p>
        </w:tc>
        <w:tc>
          <w:tcPr>
            <w:tcW w:w="773" w:type="pct"/>
            <w:shd w:val="clear" w:color="auto" w:fill="auto"/>
          </w:tcPr>
          <w:p w:rsidR="0060426D" w:rsidRPr="00983712" w:rsidRDefault="0060426D" w:rsidP="005D1D87">
            <w:pPr>
              <w:spacing w:after="0" w:line="240" w:lineRule="auto"/>
              <w:jc w:val="center"/>
              <w:rPr>
                <w:rFonts w:ascii="Courier New" w:eastAsia="Times New Roman" w:hAnsi="Courier New" w:cs="Courier New"/>
                <w:lang w:eastAsia="ru-RU"/>
              </w:rPr>
            </w:pPr>
          </w:p>
        </w:tc>
        <w:tc>
          <w:tcPr>
            <w:tcW w:w="1069" w:type="pct"/>
            <w:shd w:val="clear" w:color="auto" w:fill="auto"/>
            <w:noWrap/>
          </w:tcPr>
          <w:p w:rsidR="0060426D" w:rsidRPr="00983712" w:rsidRDefault="0060426D" w:rsidP="005D1D87">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val="restar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lastRenderedPageBreak/>
              <w:t>С. Хадай</w:t>
            </w: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5,3</w:t>
            </w: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5</w:t>
            </w: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val="restar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Д. Наумовка</w:t>
            </w: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Протяженность улично-дорожной сети, всего</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3,0</w:t>
            </w: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главных улиц</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2C3DAF"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1</w:t>
            </w: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r w:rsidR="0060426D" w:rsidRPr="005D1D87" w:rsidTr="0060426D">
        <w:trPr>
          <w:trHeight w:val="300"/>
        </w:trPr>
        <w:tc>
          <w:tcPr>
            <w:tcW w:w="1097" w:type="pct"/>
            <w:vMerge/>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p>
        </w:tc>
        <w:tc>
          <w:tcPr>
            <w:tcW w:w="1345" w:type="pct"/>
            <w:shd w:val="clear" w:color="auto" w:fill="auto"/>
          </w:tcPr>
          <w:p w:rsidR="0060426D" w:rsidRPr="00983712" w:rsidRDefault="0060426D" w:rsidP="00E816C8">
            <w:pPr>
              <w:spacing w:after="0" w:line="240" w:lineRule="auto"/>
              <w:rPr>
                <w:rFonts w:ascii="Courier New" w:eastAsia="Times New Roman" w:hAnsi="Courier New" w:cs="Courier New"/>
                <w:lang w:eastAsia="ru-RU"/>
              </w:rPr>
            </w:pPr>
            <w:r w:rsidRPr="00983712">
              <w:rPr>
                <w:rFonts w:ascii="Courier New" w:eastAsia="Times New Roman" w:hAnsi="Courier New" w:cs="Courier New"/>
                <w:lang w:eastAsia="ru-RU"/>
              </w:rPr>
              <w:t>улиц в жилой застройке, второстепенных</w:t>
            </w:r>
          </w:p>
        </w:tc>
        <w:tc>
          <w:tcPr>
            <w:tcW w:w="715"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км</w:t>
            </w:r>
          </w:p>
        </w:tc>
        <w:tc>
          <w:tcPr>
            <w:tcW w:w="773" w:type="pct"/>
            <w:shd w:val="clear" w:color="auto" w:fill="auto"/>
          </w:tcPr>
          <w:p w:rsidR="0060426D" w:rsidRPr="00983712" w:rsidRDefault="0060426D" w:rsidP="00E816C8">
            <w:pPr>
              <w:spacing w:after="0" w:line="240" w:lineRule="auto"/>
              <w:jc w:val="center"/>
              <w:rPr>
                <w:rFonts w:ascii="Courier New" w:eastAsia="Times New Roman" w:hAnsi="Courier New" w:cs="Courier New"/>
                <w:lang w:eastAsia="ru-RU"/>
              </w:rPr>
            </w:pPr>
          </w:p>
        </w:tc>
        <w:tc>
          <w:tcPr>
            <w:tcW w:w="1069" w:type="pct"/>
            <w:shd w:val="clear" w:color="auto" w:fill="auto"/>
            <w:noWrap/>
          </w:tcPr>
          <w:p w:rsidR="0060426D" w:rsidRPr="00983712" w:rsidRDefault="0060426D" w:rsidP="00E816C8">
            <w:pPr>
              <w:spacing w:after="0" w:line="240" w:lineRule="auto"/>
              <w:jc w:val="center"/>
              <w:rPr>
                <w:rFonts w:ascii="Courier New" w:eastAsia="Times New Roman" w:hAnsi="Courier New" w:cs="Courier New"/>
                <w:lang w:eastAsia="ru-RU"/>
              </w:rPr>
            </w:pPr>
          </w:p>
        </w:tc>
      </w:tr>
    </w:tbl>
    <w:p w:rsidR="005D1D87" w:rsidRPr="005D1D87" w:rsidRDefault="005D1D87" w:rsidP="005D1D87">
      <w:pPr>
        <w:snapToGrid w:val="0"/>
        <w:spacing w:after="0" w:line="240" w:lineRule="auto"/>
        <w:rPr>
          <w:rFonts w:ascii="Times New Roman" w:eastAsia="Times New Roman" w:hAnsi="Times New Roman" w:cs="Times New Roman"/>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СТО составляет: один пост на 200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Pr>
          <w:rFonts w:ascii="Arial" w:eastAsia="Times New Roman" w:hAnsi="Arial" w:cs="Arial"/>
          <w:sz w:val="24"/>
          <w:szCs w:val="24"/>
          <w:lang w:eastAsia="ru-RU"/>
        </w:rPr>
        <w:t xml:space="preserve">енных пунктов </w:t>
      </w:r>
      <w:r w:rsidRPr="00983712">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983712">
        <w:rPr>
          <w:rFonts w:ascii="Arial" w:eastAsia="Times New Roman" w:hAnsi="Arial" w:cs="Arial"/>
          <w:sz w:val="24"/>
          <w:szCs w:val="24"/>
          <w:lang w:eastAsia="ru-RU"/>
        </w:rPr>
        <w:t>» предлагается размещение южнее границы села:</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АЗС - мощностью одна топливораздаточная колонка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СТО - мощностью один пост - 1 объект.</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w:t>
      </w:r>
      <w:r w:rsidR="00F31016">
        <w:rPr>
          <w:rFonts w:ascii="Arial" w:eastAsia="Times New Roman" w:hAnsi="Arial" w:cs="Arial"/>
          <w:sz w:val="24"/>
          <w:szCs w:val="24"/>
          <w:lang w:eastAsia="ru-RU"/>
        </w:rPr>
        <w:t xml:space="preserve">ак как в населенных пунктах МО </w:t>
      </w:r>
      <w:r w:rsidRPr="00983712">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983712">
        <w:rPr>
          <w:rFonts w:ascii="Arial" w:eastAsia="Times New Roman" w:hAnsi="Arial" w:cs="Arial"/>
          <w:sz w:val="24"/>
          <w:szCs w:val="24"/>
          <w:lang w:eastAsia="ru-RU"/>
        </w:rPr>
        <w:t xml:space="preserve">» дома в жилой застройке имеют </w:t>
      </w:r>
      <w:proofErr w:type="spellStart"/>
      <w:r w:rsidRPr="00983712">
        <w:rPr>
          <w:rFonts w:ascii="Arial" w:eastAsia="Times New Roman" w:hAnsi="Arial" w:cs="Arial"/>
          <w:sz w:val="24"/>
          <w:szCs w:val="24"/>
          <w:lang w:eastAsia="ru-RU"/>
        </w:rPr>
        <w:t>приквартирные</w:t>
      </w:r>
      <w:proofErr w:type="spellEnd"/>
      <w:r w:rsidRPr="00983712">
        <w:rPr>
          <w:rFonts w:ascii="Arial" w:eastAsia="Times New Roman" w:hAnsi="Arial" w:cs="Arial"/>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Объекты, не затронутые реконструкцией, сохраняются.</w:t>
      </w:r>
    </w:p>
    <w:p w:rsidR="005D1D87" w:rsidRPr="00983712" w:rsidRDefault="005D1D87" w:rsidP="00A82DFC">
      <w:pPr>
        <w:spacing w:after="0" w:line="240" w:lineRule="auto"/>
        <w:ind w:firstLine="709"/>
        <w:jc w:val="both"/>
        <w:rPr>
          <w:rFonts w:ascii="Arial" w:eastAsia="Times New Roman" w:hAnsi="Arial" w:cs="Arial"/>
          <w:sz w:val="16"/>
          <w:szCs w:val="16"/>
          <w:lang w:eastAsia="ru-RU"/>
        </w:rPr>
      </w:pPr>
    </w:p>
    <w:p w:rsidR="005D1D87" w:rsidRPr="00983712" w:rsidRDefault="005D1D87" w:rsidP="00A82DFC">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lastRenderedPageBreak/>
        <w:t xml:space="preserve">транспортной инфраструктуры МО </w:t>
      </w:r>
      <w:r w:rsidRPr="00983712">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983712">
        <w:rPr>
          <w:rFonts w:ascii="Arial" w:eastAsia="Times New Roman" w:hAnsi="Arial" w:cs="Arial"/>
          <w:sz w:val="24"/>
          <w:szCs w:val="24"/>
          <w:lang w:eastAsia="ru-RU"/>
        </w:rPr>
        <w:t xml:space="preserve">». Карте населенных пунктов: </w:t>
      </w:r>
      <w:r w:rsidR="0060426D" w:rsidRPr="004D6644">
        <w:rPr>
          <w:rFonts w:ascii="Arial" w:eastAsia="Times New Roman" w:hAnsi="Arial" w:cs="Arial"/>
          <w:sz w:val="24"/>
          <w:szCs w:val="24"/>
          <w:lang w:eastAsia="ru-RU"/>
        </w:rPr>
        <w:t>д.</w:t>
      </w:r>
      <w:r w:rsidR="0060426D">
        <w:rPr>
          <w:rFonts w:ascii="Arial" w:eastAsia="Times New Roman" w:hAnsi="Arial" w:cs="Arial"/>
          <w:sz w:val="24"/>
          <w:szCs w:val="24"/>
          <w:lang w:eastAsia="ru-RU"/>
        </w:rPr>
        <w:t xml:space="preserve"> </w:t>
      </w:r>
      <w:proofErr w:type="gramStart"/>
      <w:r w:rsidR="0060426D">
        <w:rPr>
          <w:rFonts w:ascii="Arial" w:eastAsia="Times New Roman" w:hAnsi="Arial" w:cs="Arial"/>
          <w:sz w:val="24"/>
          <w:szCs w:val="24"/>
          <w:lang w:eastAsia="ru-RU"/>
        </w:rPr>
        <w:t>Бахай</w:t>
      </w:r>
      <w:proofErr w:type="gramEnd"/>
      <w:r w:rsidR="0060426D">
        <w:rPr>
          <w:rFonts w:ascii="Arial" w:eastAsia="Times New Roman" w:hAnsi="Arial" w:cs="Arial"/>
          <w:sz w:val="24"/>
          <w:szCs w:val="24"/>
          <w:lang w:eastAsia="ru-RU"/>
        </w:rPr>
        <w:t xml:space="preserve"> 1-й, Загатуй, Хиней, Хандабай, Ныгей, с. Хадай, Наумовка</w:t>
      </w:r>
      <w:r w:rsidR="0060426D" w:rsidRPr="00983712">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 xml:space="preserve">с отображением планируемых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983712">
        <w:rPr>
          <w:rFonts w:ascii="Arial" w:eastAsia="Times New Roman" w:hAnsi="Arial" w:cs="Arial"/>
          <w:sz w:val="24"/>
          <w:szCs w:val="24"/>
          <w:lang w:eastAsia="ru-RU"/>
        </w:rPr>
        <w:t>»».</w:t>
      </w:r>
    </w:p>
    <w:p w:rsidR="005D1D87" w:rsidRPr="005D1D87" w:rsidRDefault="005D1D87" w:rsidP="00A82DFC">
      <w:pPr>
        <w:spacing w:after="150" w:line="238" w:lineRule="atLeast"/>
        <w:ind w:left="360"/>
        <w:jc w:val="both"/>
        <w:rPr>
          <w:rFonts w:ascii="Times New Roman" w:eastAsia="Times New Roman" w:hAnsi="Times New Roman" w:cs="Times New Roman"/>
          <w:color w:val="242424"/>
          <w:sz w:val="20"/>
          <w:szCs w:val="20"/>
          <w:lang w:eastAsia="ru-RU"/>
        </w:rPr>
      </w:pPr>
    </w:p>
    <w:p w:rsidR="005D1D87" w:rsidRPr="00983712" w:rsidRDefault="005D1D87" w:rsidP="00F31016">
      <w:pPr>
        <w:shd w:val="clear" w:color="auto" w:fill="FFFFFF"/>
        <w:spacing w:after="0" w:line="240" w:lineRule="auto"/>
        <w:jc w:val="center"/>
        <w:rPr>
          <w:rFonts w:ascii="Arial" w:eastAsia="Times New Roman" w:hAnsi="Arial" w:cs="Arial"/>
          <w:b/>
          <w:bCs/>
          <w:sz w:val="24"/>
          <w:szCs w:val="24"/>
          <w:lang w:eastAsia="ru-RU"/>
        </w:rPr>
      </w:pPr>
      <w:r w:rsidRPr="00983712">
        <w:rPr>
          <w:rFonts w:ascii="Arial" w:eastAsia="Times New Roman" w:hAnsi="Arial" w:cs="Arial"/>
          <w:b/>
          <w:color w:val="242424"/>
          <w:sz w:val="24"/>
          <w:szCs w:val="24"/>
          <w:lang w:eastAsia="ru-RU"/>
        </w:rPr>
        <w:t>6.</w:t>
      </w:r>
      <w:r w:rsidR="00F31016">
        <w:rPr>
          <w:rFonts w:ascii="Arial" w:eastAsia="Times New Roman" w:hAnsi="Arial" w:cs="Arial"/>
          <w:b/>
          <w:color w:val="242424"/>
          <w:sz w:val="24"/>
          <w:szCs w:val="24"/>
          <w:lang w:eastAsia="ru-RU"/>
        </w:rPr>
        <w:t xml:space="preserve"> </w:t>
      </w:r>
      <w:r w:rsidRPr="00983712">
        <w:rPr>
          <w:rFonts w:ascii="Arial" w:eastAsia="Times New Roman" w:hAnsi="Arial" w:cs="Arial"/>
          <w:b/>
          <w:color w:val="242424"/>
          <w:sz w:val="24"/>
          <w:szCs w:val="24"/>
          <w:lang w:eastAsia="ru-RU"/>
        </w:rPr>
        <w:t>Оценка эффективности мероприятий  развития социальной инфраструктуры</w:t>
      </w:r>
    </w:p>
    <w:p w:rsidR="005D1D87" w:rsidRPr="005D1D87" w:rsidRDefault="005D1D87" w:rsidP="005D1D87">
      <w:pPr>
        <w:shd w:val="clear" w:color="auto" w:fill="FFFFFF"/>
        <w:spacing w:after="0" w:line="240" w:lineRule="auto"/>
        <w:jc w:val="both"/>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center"/>
        <w:rPr>
          <w:rFonts w:ascii="Arial" w:eastAsia="Times New Roman" w:hAnsi="Arial" w:cs="Arial"/>
          <w:b/>
          <w:spacing w:val="-1"/>
          <w:kern w:val="2"/>
          <w:sz w:val="24"/>
          <w:szCs w:val="24"/>
          <w:lang w:eastAsia="ar-SA"/>
        </w:rPr>
      </w:pPr>
      <w:r w:rsidRPr="005D1D87">
        <w:rPr>
          <w:rFonts w:ascii="Times New Roman" w:eastAsia="Times New Roman" w:hAnsi="Times New Roman" w:cs="Times New Roman"/>
          <w:b/>
          <w:spacing w:val="-1"/>
          <w:kern w:val="2"/>
          <w:sz w:val="24"/>
          <w:szCs w:val="24"/>
          <w:lang w:eastAsia="ar-SA"/>
        </w:rPr>
        <w:t xml:space="preserve"> </w:t>
      </w:r>
      <w:r w:rsidRPr="00983712">
        <w:rPr>
          <w:rFonts w:ascii="Arial" w:eastAsia="Times New Roman" w:hAnsi="Arial" w:cs="Arial"/>
          <w:b/>
          <w:spacing w:val="-1"/>
          <w:kern w:val="2"/>
          <w:sz w:val="24"/>
          <w:szCs w:val="24"/>
          <w:lang w:eastAsia="ar-SA"/>
        </w:rPr>
        <w:t xml:space="preserve">ПРОГРАММА ИНВЕСТИЦИОННЫХ ПРОЕКТОВ, </w:t>
      </w:r>
    </w:p>
    <w:p w:rsidR="005D1D87" w:rsidRPr="005D1D87" w:rsidRDefault="005D1D87" w:rsidP="005D1D87">
      <w:pPr>
        <w:suppressAutoHyphens/>
        <w:spacing w:after="0" w:line="240" w:lineRule="auto"/>
        <w:jc w:val="center"/>
        <w:rPr>
          <w:rFonts w:ascii="Times New Roman" w:eastAsia="Times New Roman" w:hAnsi="Times New Roman" w:cs="Times New Roman"/>
          <w:b/>
          <w:spacing w:val="-1"/>
          <w:kern w:val="2"/>
          <w:sz w:val="24"/>
          <w:szCs w:val="24"/>
          <w:lang w:eastAsia="ar-SA"/>
        </w:rPr>
      </w:pPr>
      <w:r w:rsidRPr="00983712">
        <w:rPr>
          <w:rFonts w:ascii="Arial" w:eastAsia="Times New Roman" w:hAnsi="Arial" w:cs="Arial"/>
          <w:b/>
          <w:spacing w:val="-1"/>
          <w:kern w:val="2"/>
          <w:sz w:val="24"/>
          <w:szCs w:val="24"/>
          <w:lang w:eastAsia="ar-SA"/>
        </w:rPr>
        <w:t>ОБЕСПЕЧИВАЮЩИХ ДОСТИЖЕНИЕ ЦЕЛЕВЫХ ПОКАЗАТЕЛЕЙ</w:t>
      </w:r>
    </w:p>
    <w:p w:rsidR="005D1D87" w:rsidRPr="005D1D87" w:rsidRDefault="005D1D87" w:rsidP="005D1D87">
      <w:pPr>
        <w:shd w:val="clear" w:color="auto" w:fill="FFFFFF"/>
        <w:spacing w:after="0" w:line="240" w:lineRule="auto"/>
        <w:jc w:val="center"/>
        <w:rPr>
          <w:rFonts w:ascii="Times New Roman" w:eastAsia="Times New Roman" w:hAnsi="Times New Roman" w:cs="Times New Roman"/>
          <w:b/>
          <w:bCs/>
          <w:sz w:val="24"/>
          <w:szCs w:val="24"/>
          <w:lang w:eastAsia="ru-RU"/>
        </w:rPr>
      </w:pPr>
    </w:p>
    <w:p w:rsidR="005D1D87" w:rsidRPr="00983712" w:rsidRDefault="005D1D87" w:rsidP="005D1D87">
      <w:pPr>
        <w:suppressAutoHyphens/>
        <w:spacing w:after="0" w:line="240" w:lineRule="auto"/>
        <w:jc w:val="both"/>
        <w:rPr>
          <w:rFonts w:ascii="Arial" w:eastAsia="Calibri" w:hAnsi="Arial" w:cs="Arial"/>
          <w:bCs/>
          <w:sz w:val="24"/>
          <w:szCs w:val="24"/>
          <w:lang w:eastAsia="ar-SA"/>
        </w:rPr>
      </w:pPr>
      <w:r w:rsidRPr="00983712">
        <w:rPr>
          <w:rFonts w:ascii="Arial" w:eastAsia="Calibri" w:hAnsi="Arial" w:cs="Arial"/>
          <w:sz w:val="24"/>
          <w:lang w:eastAsia="ar-SA"/>
        </w:rPr>
        <w:t xml:space="preserve">Таблица 6 – </w:t>
      </w:r>
      <w:r w:rsidRPr="00983712">
        <w:rPr>
          <w:rFonts w:ascii="Arial" w:eastAsia="Calibri" w:hAnsi="Arial" w:cs="Arial"/>
          <w:bCs/>
          <w:sz w:val="24"/>
          <w:szCs w:val="24"/>
          <w:lang w:eastAsia="ar-SA"/>
        </w:rPr>
        <w:t xml:space="preserve">Программа инвестиционных проектов </w:t>
      </w:r>
      <w:proofErr w:type="spellStart"/>
      <w:r w:rsidR="0060426D">
        <w:rPr>
          <w:rFonts w:ascii="Arial" w:eastAsia="Calibri" w:hAnsi="Arial" w:cs="Arial"/>
          <w:bCs/>
          <w:sz w:val="24"/>
          <w:lang w:eastAsia="ar-SA"/>
        </w:rPr>
        <w:t>улично</w:t>
      </w:r>
      <w:proofErr w:type="spellEnd"/>
      <w:r w:rsidR="0060426D">
        <w:rPr>
          <w:rFonts w:ascii="Arial" w:eastAsia="Calibri" w:hAnsi="Arial" w:cs="Arial"/>
          <w:bCs/>
          <w:sz w:val="24"/>
          <w:lang w:eastAsia="ar-SA"/>
        </w:rPr>
        <w:t xml:space="preserve"> – дорожной сети МО </w:t>
      </w:r>
      <w:r w:rsidRPr="00983712">
        <w:rPr>
          <w:rFonts w:ascii="Arial" w:eastAsia="Calibri" w:hAnsi="Arial" w:cs="Arial"/>
          <w:bCs/>
          <w:sz w:val="24"/>
          <w:szCs w:val="24"/>
          <w:lang w:eastAsia="ar-SA"/>
        </w:rPr>
        <w:t xml:space="preserve"> «</w:t>
      </w:r>
      <w:r w:rsidR="008D240B">
        <w:rPr>
          <w:rFonts w:ascii="Arial" w:eastAsia="Calibri" w:hAnsi="Arial" w:cs="Arial"/>
          <w:bCs/>
          <w:sz w:val="24"/>
          <w:szCs w:val="24"/>
          <w:lang w:eastAsia="ar-SA"/>
        </w:rPr>
        <w:t>Курумчинский</w:t>
      </w:r>
      <w:r w:rsidRPr="00983712">
        <w:rPr>
          <w:rFonts w:ascii="Arial" w:eastAsia="Calibri" w:hAnsi="Arial" w:cs="Arial"/>
          <w:bCs/>
          <w:sz w:val="24"/>
          <w:szCs w:val="24"/>
          <w:lang w:eastAsia="ar-SA"/>
        </w:rPr>
        <w:t>».</w:t>
      </w:r>
    </w:p>
    <w:tbl>
      <w:tblPr>
        <w:tblW w:w="11160" w:type="dxa"/>
        <w:tblInd w:w="-1052" w:type="dxa"/>
        <w:tblLayout w:type="fixed"/>
        <w:tblCellMar>
          <w:left w:w="28" w:type="dxa"/>
          <w:right w:w="28" w:type="dxa"/>
        </w:tblCellMar>
        <w:tblLook w:val="0000"/>
      </w:tblPr>
      <w:tblGrid>
        <w:gridCol w:w="540"/>
        <w:gridCol w:w="1260"/>
        <w:gridCol w:w="1260"/>
        <w:gridCol w:w="707"/>
        <w:gridCol w:w="553"/>
        <w:gridCol w:w="720"/>
        <w:gridCol w:w="720"/>
        <w:gridCol w:w="720"/>
        <w:gridCol w:w="585"/>
        <w:gridCol w:w="26"/>
        <w:gridCol w:w="559"/>
        <w:gridCol w:w="90"/>
        <w:gridCol w:w="540"/>
        <w:gridCol w:w="540"/>
        <w:gridCol w:w="540"/>
        <w:gridCol w:w="45"/>
        <w:gridCol w:w="585"/>
        <w:gridCol w:w="14"/>
        <w:gridCol w:w="571"/>
        <w:gridCol w:w="45"/>
        <w:gridCol w:w="540"/>
      </w:tblGrid>
      <w:tr w:rsidR="005D1D87" w:rsidRPr="00983712" w:rsidTr="00B03392">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 xml:space="preserve">№ </w:t>
            </w:r>
            <w:proofErr w:type="spellStart"/>
            <w:proofErr w:type="gramStart"/>
            <w:r w:rsidRPr="00983712">
              <w:rPr>
                <w:rFonts w:ascii="Courier New" w:eastAsia="Times New Roman" w:hAnsi="Courier New" w:cs="Courier New"/>
                <w:b/>
                <w:sz w:val="16"/>
                <w:szCs w:val="16"/>
                <w:lang w:eastAsia="ru-RU"/>
              </w:rPr>
              <w:t>п</w:t>
            </w:r>
            <w:proofErr w:type="spellEnd"/>
            <w:proofErr w:type="gramEnd"/>
            <w:r w:rsidRPr="00983712">
              <w:rPr>
                <w:rFonts w:ascii="Courier New" w:eastAsia="Times New Roman" w:hAnsi="Courier New" w:cs="Courier New"/>
                <w:b/>
                <w:sz w:val="16"/>
                <w:szCs w:val="16"/>
                <w:lang w:eastAsia="ru-RU"/>
              </w:rPr>
              <w:t>/</w:t>
            </w:r>
            <w:proofErr w:type="spellStart"/>
            <w:r w:rsidRPr="00983712">
              <w:rPr>
                <w:rFonts w:ascii="Courier New" w:eastAsia="Times New Roman" w:hAnsi="Courier New" w:cs="Courier New"/>
                <w:b/>
                <w:sz w:val="16"/>
                <w:szCs w:val="16"/>
                <w:lang w:eastAsia="ru-RU"/>
              </w:rPr>
              <w:t>п</w:t>
            </w:r>
            <w:proofErr w:type="spellEnd"/>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Общая сметная стоимость, тыс</w:t>
            </w:r>
            <w:proofErr w:type="gramStart"/>
            <w:r w:rsidRPr="00983712">
              <w:rPr>
                <w:rFonts w:ascii="Courier New" w:eastAsia="Times New Roman" w:hAnsi="Courier New" w:cs="Courier New"/>
                <w:b/>
                <w:sz w:val="16"/>
                <w:szCs w:val="16"/>
                <w:lang w:eastAsia="ru-RU"/>
              </w:rPr>
              <w:t>.р</w:t>
            </w:r>
            <w:proofErr w:type="gramEnd"/>
            <w:r w:rsidRPr="00983712">
              <w:rPr>
                <w:rFonts w:ascii="Courier New" w:eastAsia="Times New Roman" w:hAnsi="Courier New" w:cs="Courier New"/>
                <w:b/>
                <w:sz w:val="16"/>
                <w:szCs w:val="16"/>
                <w:lang w:eastAsia="ru-RU"/>
              </w:rPr>
              <w:t>уб.</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Единица измерения </w:t>
            </w:r>
          </w:p>
        </w:tc>
        <w:tc>
          <w:tcPr>
            <w:tcW w:w="5400"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Финансовые потребности, </w:t>
            </w:r>
            <w:r w:rsidRPr="00983712">
              <w:rPr>
                <w:rFonts w:ascii="Courier New" w:eastAsia="Times New Roman" w:hAnsi="Courier New" w:cs="Courier New"/>
                <w:b/>
                <w:i/>
                <w:iCs/>
                <w:sz w:val="16"/>
                <w:szCs w:val="16"/>
                <w:lang w:eastAsia="ru-RU"/>
              </w:rPr>
              <w:t>тыс</w:t>
            </w:r>
            <w:proofErr w:type="gramStart"/>
            <w:r w:rsidRPr="00983712">
              <w:rPr>
                <w:rFonts w:ascii="Courier New" w:eastAsia="Times New Roman" w:hAnsi="Courier New" w:cs="Courier New"/>
                <w:b/>
                <w:i/>
                <w:iCs/>
                <w:sz w:val="16"/>
                <w:szCs w:val="16"/>
                <w:lang w:eastAsia="ru-RU"/>
              </w:rPr>
              <w:t>.р</w:t>
            </w:r>
            <w:proofErr w:type="gramEnd"/>
            <w:r w:rsidRPr="00983712">
              <w:rPr>
                <w:rFonts w:ascii="Courier New" w:eastAsia="Times New Roman" w:hAnsi="Courier New" w:cs="Courier New"/>
                <w:b/>
                <w:i/>
                <w:iCs/>
                <w:sz w:val="16"/>
                <w:szCs w:val="16"/>
                <w:lang w:eastAsia="ru-RU"/>
              </w:rPr>
              <w:t>уб.(без НДС)</w:t>
            </w:r>
          </w:p>
        </w:tc>
      </w:tr>
      <w:tr w:rsidR="005D1D87" w:rsidRPr="00983712" w:rsidTr="00B03392">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 весь период 2017-2032 гг.</w:t>
            </w:r>
          </w:p>
        </w:tc>
        <w:tc>
          <w:tcPr>
            <w:tcW w:w="4680"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по годам</w:t>
            </w:r>
          </w:p>
        </w:tc>
      </w:tr>
      <w:tr w:rsidR="005D1D87" w:rsidRPr="00983712" w:rsidTr="00B03392">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16"/>
                <w:szCs w:val="16"/>
                <w:lang w:eastAsia="ru-RU"/>
              </w:rPr>
            </w:pP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2017</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2018</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2019</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2021</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2022-2026</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2027-2031</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b/>
                <w:sz w:val="20"/>
                <w:szCs w:val="20"/>
                <w:lang w:eastAsia="ru-RU"/>
              </w:rPr>
            </w:pPr>
            <w:r w:rsidRPr="00983712">
              <w:rPr>
                <w:rFonts w:ascii="Courier New" w:eastAsia="Times New Roman" w:hAnsi="Courier New" w:cs="Courier New"/>
                <w:b/>
                <w:sz w:val="20"/>
                <w:szCs w:val="20"/>
                <w:lang w:eastAsia="ru-RU"/>
              </w:rPr>
              <w:t>2032</w:t>
            </w: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4</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5</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6</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7</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8</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9</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10</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11</w:t>
            </w:r>
          </w:p>
        </w:tc>
        <w:tc>
          <w:tcPr>
            <w:tcW w:w="630"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12</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13</w:t>
            </w:r>
          </w:p>
        </w:tc>
        <w:tc>
          <w:tcPr>
            <w:tcW w:w="58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14</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15</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16</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b/>
                <w:sz w:val="20"/>
                <w:szCs w:val="20"/>
                <w:lang w:eastAsia="ru-RU"/>
              </w:rPr>
            </w:pP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color w:val="FF0000"/>
                <w:sz w:val="16"/>
                <w:szCs w:val="16"/>
                <w:lang w:eastAsia="ru-RU"/>
              </w:rPr>
            </w:pPr>
            <w:r w:rsidRPr="00983712">
              <w:rPr>
                <w:rFonts w:ascii="Courier New" w:eastAsia="Times New Roman" w:hAnsi="Courier New" w:cs="Courier New"/>
                <w:sz w:val="16"/>
                <w:szCs w:val="16"/>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983712">
              <w:rPr>
                <w:rFonts w:ascii="Courier New" w:eastAsia="Times New Roman" w:hAnsi="Courier New" w:cs="Courier New"/>
                <w:sz w:val="16"/>
                <w:szCs w:val="16"/>
                <w:lang w:eastAsia="ru-RU"/>
              </w:rPr>
              <w:t>грейдерованием</w:t>
            </w:r>
            <w:proofErr w:type="spellEnd"/>
            <w:r w:rsidRPr="00983712">
              <w:rPr>
                <w:rFonts w:ascii="Courier New" w:eastAsia="Times New Roman" w:hAnsi="Courier New" w:cs="Courier New"/>
                <w:sz w:val="16"/>
                <w:szCs w:val="16"/>
                <w:lang w:eastAsia="ru-RU"/>
              </w:rPr>
              <w:t>, ямочным     ремонтом, установка дорожных знаков</w:t>
            </w:r>
          </w:p>
        </w:tc>
        <w:tc>
          <w:tcPr>
            <w:tcW w:w="1260" w:type="dxa"/>
            <w:tcBorders>
              <w:top w:val="single" w:sz="4" w:space="0" w:color="000000"/>
              <w:left w:val="single" w:sz="4" w:space="0" w:color="000000"/>
              <w:bottom w:val="single" w:sz="4" w:space="0" w:color="FFFFFF"/>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Повышение  качества уличн</w:t>
            </w:r>
            <w:proofErr w:type="gramStart"/>
            <w:r w:rsidRPr="00983712">
              <w:rPr>
                <w:rFonts w:ascii="Courier New" w:eastAsia="Times New Roman" w:hAnsi="Courier New" w:cs="Courier New"/>
                <w:sz w:val="16"/>
                <w:szCs w:val="16"/>
                <w:lang w:eastAsia="ru-RU"/>
              </w:rPr>
              <w:t>о-</w:t>
            </w:r>
            <w:proofErr w:type="gramEnd"/>
            <w:r w:rsidRPr="00983712">
              <w:rPr>
                <w:rFonts w:ascii="Courier New" w:eastAsia="Times New Roman" w:hAnsi="Courier New" w:cs="Courier New"/>
                <w:sz w:val="16"/>
                <w:szCs w:val="16"/>
                <w:lang w:eastAsia="ru-RU"/>
              </w:rPr>
              <w:t xml:space="preserve">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4000,0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10,8 км</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4000,0</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433,4</w:t>
            </w:r>
          </w:p>
        </w:tc>
        <w:tc>
          <w:tcPr>
            <w:tcW w:w="58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426,6</w:t>
            </w:r>
          </w:p>
        </w:tc>
        <w:tc>
          <w:tcPr>
            <w:tcW w:w="630"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480,3</w:t>
            </w:r>
          </w:p>
        </w:tc>
        <w:tc>
          <w:tcPr>
            <w:tcW w:w="540" w:type="dxa"/>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500,0</w:t>
            </w:r>
          </w:p>
        </w:tc>
        <w:tc>
          <w:tcPr>
            <w:tcW w:w="58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16"/>
                <w:szCs w:val="16"/>
                <w:lang w:eastAsia="ru-RU"/>
              </w:rPr>
            </w:pPr>
          </w:p>
          <w:p w:rsidR="005D1D87" w:rsidRPr="00983712" w:rsidRDefault="005D1D87" w:rsidP="005D1D87">
            <w:pPr>
              <w:spacing w:after="0" w:line="240" w:lineRule="auto"/>
              <w:jc w:val="center"/>
              <w:rPr>
                <w:rFonts w:ascii="Courier New" w:eastAsia="Times New Roman" w:hAnsi="Courier New" w:cs="Courier New"/>
                <w:sz w:val="24"/>
                <w:szCs w:val="24"/>
                <w:lang w:eastAsia="ru-RU"/>
              </w:rPr>
            </w:pPr>
            <w:r w:rsidRPr="00983712">
              <w:rPr>
                <w:rFonts w:ascii="Courier New" w:eastAsia="Times New Roman" w:hAnsi="Courier New" w:cs="Courier New"/>
                <w:sz w:val="16"/>
                <w:szCs w:val="16"/>
                <w:lang w:eastAsia="ru-RU"/>
              </w:rPr>
              <w:t>500,0</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2500,0</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2000,0</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8"/>
                <w:szCs w:val="18"/>
                <w:lang w:eastAsia="ru-RU"/>
              </w:rPr>
            </w:pPr>
            <w:r w:rsidRPr="00983712">
              <w:rPr>
                <w:rFonts w:ascii="Courier New" w:eastAsia="Times New Roman" w:hAnsi="Courier New" w:cs="Courier New"/>
                <w:sz w:val="18"/>
                <w:szCs w:val="18"/>
                <w:lang w:eastAsia="ru-RU"/>
              </w:rPr>
              <w:t>1000,0</w:t>
            </w:r>
          </w:p>
        </w:tc>
      </w:tr>
      <w:tr w:rsidR="005D1D87" w:rsidRPr="00983712"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Уличное освещение </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200 </w:t>
            </w:r>
            <w:proofErr w:type="spellStart"/>
            <w:proofErr w:type="gramStart"/>
            <w:r w:rsidRPr="00983712">
              <w:rPr>
                <w:rFonts w:ascii="Courier New" w:eastAsia="Times New Roman" w:hAnsi="Courier New" w:cs="Courier New"/>
                <w:sz w:val="16"/>
                <w:szCs w:val="16"/>
                <w:lang w:eastAsia="ru-RU"/>
              </w:rPr>
              <w:t>шт</w:t>
            </w:r>
            <w:proofErr w:type="spellEnd"/>
            <w:proofErr w:type="gramEnd"/>
          </w:p>
        </w:tc>
        <w:tc>
          <w:tcPr>
            <w:tcW w:w="72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611"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649"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644"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616"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5D1D87">
            <w:pPr>
              <w:snapToGrid w:val="0"/>
              <w:spacing w:after="0" w:line="240" w:lineRule="auto"/>
              <w:jc w:val="center"/>
              <w:rPr>
                <w:rFonts w:ascii="Courier New" w:eastAsia="Times New Roman" w:hAnsi="Courier New" w:cs="Courier New"/>
                <w:sz w:val="20"/>
                <w:szCs w:val="20"/>
                <w:lang w:eastAsia="ru-RU"/>
              </w:rPr>
            </w:pPr>
            <w:r w:rsidRPr="00983712">
              <w:rPr>
                <w:rFonts w:ascii="Courier New" w:eastAsia="Times New Roman" w:hAnsi="Courier New" w:cs="Courier New"/>
                <w:sz w:val="20"/>
                <w:szCs w:val="20"/>
                <w:lang w:eastAsia="ru-RU"/>
              </w:rPr>
              <w:t>21,5</w:t>
            </w:r>
          </w:p>
        </w:tc>
      </w:tr>
    </w:tbl>
    <w:p w:rsidR="005D1D87" w:rsidRPr="00F31016" w:rsidRDefault="00F31016" w:rsidP="00F31016">
      <w:pPr>
        <w:pStyle w:val="af5"/>
        <w:widowControl w:val="0"/>
        <w:shd w:val="clear" w:color="auto" w:fill="FFFFFF"/>
        <w:tabs>
          <w:tab w:val="left" w:pos="1080"/>
        </w:tabs>
        <w:suppressAutoHyphens/>
        <w:autoSpaceDE w:val="0"/>
        <w:spacing w:after="0" w:line="240" w:lineRule="auto"/>
        <w:ind w:left="4121"/>
        <w:rPr>
          <w:rFonts w:ascii="Arial" w:eastAsia="Times New Roman" w:hAnsi="Arial" w:cs="Arial"/>
          <w:b/>
          <w:bCs/>
          <w:sz w:val="24"/>
          <w:szCs w:val="24"/>
          <w:lang w:eastAsia="ru-RU"/>
        </w:rPr>
      </w:pPr>
      <w:r>
        <w:rPr>
          <w:rFonts w:ascii="Arial" w:eastAsia="Times New Roman" w:hAnsi="Arial" w:cs="Arial"/>
          <w:b/>
          <w:bCs/>
          <w:sz w:val="24"/>
          <w:szCs w:val="24"/>
          <w:lang w:eastAsia="ru-RU"/>
        </w:rPr>
        <w:t>6.1.</w:t>
      </w:r>
      <w:r w:rsidR="005D1D87" w:rsidRPr="00F31016">
        <w:rPr>
          <w:rFonts w:ascii="Arial" w:eastAsia="Times New Roman" w:hAnsi="Arial" w:cs="Arial"/>
          <w:b/>
          <w:bCs/>
          <w:sz w:val="24"/>
          <w:szCs w:val="24"/>
          <w:lang w:eastAsia="ru-RU"/>
        </w:rPr>
        <w:t>Структура инвестиций.</w:t>
      </w: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Общий объём средств, необходимый на первоочередные мероприя</w:t>
      </w:r>
      <w:r w:rsidRPr="00983712">
        <w:rPr>
          <w:rFonts w:ascii="Arial" w:eastAsia="Times New Roman" w:hAnsi="Arial" w:cs="Arial"/>
          <w:spacing w:val="-1"/>
          <w:sz w:val="24"/>
          <w:szCs w:val="24"/>
          <w:lang w:eastAsia="ru-RU"/>
        </w:rPr>
        <w:softHyphen/>
      </w:r>
      <w:r w:rsidRPr="00983712">
        <w:rPr>
          <w:rFonts w:ascii="Arial" w:eastAsia="Times New Roman" w:hAnsi="Arial" w:cs="Arial"/>
          <w:sz w:val="24"/>
          <w:szCs w:val="24"/>
          <w:lang w:eastAsia="ru-RU"/>
        </w:rPr>
        <w:t>тия по модернизации о</w:t>
      </w:r>
      <w:r w:rsidR="00F31016">
        <w:rPr>
          <w:rFonts w:ascii="Arial" w:eastAsia="Times New Roman" w:hAnsi="Arial" w:cs="Arial"/>
          <w:sz w:val="24"/>
          <w:szCs w:val="24"/>
          <w:lang w:eastAsia="ru-RU"/>
        </w:rPr>
        <w:t xml:space="preserve">бъектов </w:t>
      </w:r>
      <w:proofErr w:type="spellStart"/>
      <w:r w:rsidR="00F31016">
        <w:rPr>
          <w:rFonts w:ascii="Arial" w:eastAsia="Times New Roman" w:hAnsi="Arial" w:cs="Arial"/>
          <w:sz w:val="24"/>
          <w:szCs w:val="24"/>
          <w:lang w:eastAsia="ru-RU"/>
        </w:rPr>
        <w:t>улично</w:t>
      </w:r>
      <w:proofErr w:type="spellEnd"/>
      <w:r w:rsidR="00F31016">
        <w:rPr>
          <w:rFonts w:ascii="Arial" w:eastAsia="Times New Roman" w:hAnsi="Arial" w:cs="Arial"/>
          <w:sz w:val="24"/>
          <w:szCs w:val="24"/>
          <w:lang w:eastAsia="ru-RU"/>
        </w:rPr>
        <w:t xml:space="preserve"> – дорожной сети МО </w:t>
      </w:r>
      <w:r w:rsidRPr="00983712">
        <w:rPr>
          <w:rFonts w:ascii="Arial" w:eastAsia="Times New Roman" w:hAnsi="Arial" w:cs="Arial"/>
          <w:sz w:val="24"/>
          <w:szCs w:val="24"/>
          <w:lang w:eastAsia="ru-RU"/>
        </w:rPr>
        <w:t>«</w:t>
      </w:r>
      <w:r w:rsidR="008D240B">
        <w:rPr>
          <w:rFonts w:ascii="Arial" w:eastAsia="Times New Roman" w:hAnsi="Arial" w:cs="Arial"/>
          <w:sz w:val="24"/>
          <w:szCs w:val="24"/>
          <w:lang w:eastAsia="ru-RU"/>
        </w:rPr>
        <w:t>Курумчинский</w:t>
      </w:r>
      <w:r w:rsidRPr="00983712">
        <w:rPr>
          <w:rFonts w:ascii="Arial" w:eastAsia="Times New Roman" w:hAnsi="Arial" w:cs="Arial"/>
          <w:sz w:val="24"/>
          <w:szCs w:val="24"/>
          <w:lang w:eastAsia="ru-RU"/>
        </w:rPr>
        <w:t>» на 2017 - 2032 годы, составляет 7840,0 тыс. рублей. Из них наибольшая доля требуется на ремонт автомобильных дорог</w:t>
      </w:r>
    </w:p>
    <w:p w:rsidR="005D1D87" w:rsidRPr="00983712" w:rsidRDefault="005D1D87" w:rsidP="005D1D87">
      <w:pPr>
        <w:shd w:val="clear" w:color="auto" w:fill="FFFFFF"/>
        <w:spacing w:after="0" w:line="274" w:lineRule="exact"/>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983712">
        <w:rPr>
          <w:rFonts w:ascii="Arial" w:eastAsia="Times New Roman" w:hAnsi="Arial" w:cs="Arial"/>
          <w:sz w:val="24"/>
          <w:szCs w:val="24"/>
          <w:lang w:eastAsia="ru-RU"/>
        </w:rPr>
        <w:t>улично</w:t>
      </w:r>
      <w:proofErr w:type="spellEnd"/>
      <w:r w:rsidRPr="00983712">
        <w:rPr>
          <w:rFonts w:ascii="Arial" w:eastAsia="Times New Roman" w:hAnsi="Arial" w:cs="Arial"/>
          <w:sz w:val="24"/>
          <w:szCs w:val="24"/>
          <w:lang w:eastAsia="ru-RU"/>
        </w:rPr>
        <w:t xml:space="preserve"> - дорожной сети, а также их приоритетности потребности в финансовых вложениях распределены на 2017 – 2032 годы. Полученные результаты (в ценах 2017 года) приведены в таб.7</w:t>
      </w:r>
    </w:p>
    <w:p w:rsidR="005D1D87" w:rsidRPr="005D1D87" w:rsidRDefault="005D1D87" w:rsidP="005D1D87">
      <w:pPr>
        <w:shd w:val="clear" w:color="auto" w:fill="FFFFFF"/>
        <w:spacing w:after="0" w:line="274" w:lineRule="exact"/>
        <w:jc w:val="both"/>
        <w:rPr>
          <w:rFonts w:ascii="Times New Roman" w:eastAsia="Times New Roman" w:hAnsi="Times New Roman" w:cs="Times New Roman"/>
          <w:b/>
          <w:color w:val="000000"/>
          <w:spacing w:val="-1"/>
          <w:sz w:val="24"/>
          <w:szCs w:val="24"/>
          <w:lang w:eastAsia="ru-RU"/>
        </w:rPr>
      </w:pPr>
    </w:p>
    <w:p w:rsidR="005D1D87" w:rsidRPr="00983712" w:rsidRDefault="005D1D87" w:rsidP="004D6644">
      <w:pPr>
        <w:shd w:val="clear" w:color="auto" w:fill="FFFFFF"/>
        <w:spacing w:after="0" w:line="274" w:lineRule="exact"/>
        <w:ind w:firstLine="540"/>
        <w:jc w:val="center"/>
        <w:rPr>
          <w:rFonts w:ascii="Arial" w:eastAsia="Times New Roman" w:hAnsi="Arial" w:cs="Arial"/>
          <w:b/>
          <w:color w:val="000000"/>
          <w:sz w:val="24"/>
          <w:szCs w:val="24"/>
          <w:lang w:eastAsia="ru-RU"/>
        </w:rPr>
      </w:pPr>
      <w:r w:rsidRPr="00983712">
        <w:rPr>
          <w:rFonts w:ascii="Arial" w:eastAsia="Times New Roman" w:hAnsi="Arial" w:cs="Arial"/>
          <w:b/>
          <w:color w:val="000000"/>
          <w:spacing w:val="-1"/>
          <w:sz w:val="24"/>
          <w:szCs w:val="24"/>
          <w:lang w:eastAsia="ru-RU"/>
        </w:rPr>
        <w:t>Таблица 7. Распределение объёма инвестиций на пер</w:t>
      </w:r>
      <w:r w:rsidR="00F31016">
        <w:rPr>
          <w:rFonts w:ascii="Arial" w:eastAsia="Times New Roman" w:hAnsi="Arial" w:cs="Arial"/>
          <w:b/>
          <w:color w:val="000000"/>
          <w:spacing w:val="-1"/>
          <w:sz w:val="24"/>
          <w:szCs w:val="24"/>
          <w:lang w:eastAsia="ru-RU"/>
        </w:rPr>
        <w:t xml:space="preserve">иод реализации ПТР </w:t>
      </w:r>
      <w:r w:rsidR="0060426D">
        <w:rPr>
          <w:rFonts w:ascii="Arial" w:eastAsia="Times New Roman" w:hAnsi="Arial" w:cs="Arial"/>
          <w:b/>
          <w:color w:val="000000"/>
          <w:spacing w:val="-1"/>
          <w:sz w:val="24"/>
          <w:szCs w:val="24"/>
          <w:lang w:eastAsia="ru-RU"/>
        </w:rPr>
        <w:t>МО</w:t>
      </w:r>
      <w:r w:rsidRPr="00983712">
        <w:rPr>
          <w:rFonts w:ascii="Arial" w:eastAsia="Times New Roman" w:hAnsi="Arial" w:cs="Arial"/>
          <w:b/>
          <w:color w:val="000000"/>
          <w:spacing w:val="-1"/>
          <w:sz w:val="24"/>
          <w:szCs w:val="24"/>
          <w:lang w:eastAsia="ru-RU"/>
        </w:rPr>
        <w:t xml:space="preserve"> «</w:t>
      </w:r>
      <w:r w:rsidR="008D240B">
        <w:rPr>
          <w:rFonts w:ascii="Arial" w:eastAsia="Times New Roman" w:hAnsi="Arial" w:cs="Arial"/>
          <w:b/>
          <w:color w:val="000000"/>
          <w:spacing w:val="-1"/>
          <w:sz w:val="24"/>
          <w:szCs w:val="24"/>
          <w:lang w:eastAsia="ru-RU"/>
        </w:rPr>
        <w:t>Курумчинский</w:t>
      </w:r>
      <w:r w:rsidRPr="00983712">
        <w:rPr>
          <w:rFonts w:ascii="Arial" w:eastAsia="Times New Roman" w:hAnsi="Arial" w:cs="Arial"/>
          <w:b/>
          <w:color w:val="000000"/>
          <w:spacing w:val="-1"/>
          <w:sz w:val="24"/>
          <w:szCs w:val="24"/>
          <w:lang w:eastAsia="ru-RU"/>
        </w:rPr>
        <w:t>»</w:t>
      </w:r>
      <w:r w:rsidRPr="00983712">
        <w:rPr>
          <w:rFonts w:ascii="Arial" w:eastAsia="Times New Roman" w:hAnsi="Arial" w:cs="Arial"/>
          <w:b/>
          <w:color w:val="000000"/>
          <w:sz w:val="24"/>
          <w:szCs w:val="24"/>
          <w:lang w:eastAsia="ru-RU"/>
        </w:rPr>
        <w:t>, тыс. руб.</w:t>
      </w:r>
    </w:p>
    <w:tbl>
      <w:tblPr>
        <w:tblW w:w="9597" w:type="dxa"/>
        <w:tblInd w:w="40" w:type="dxa"/>
        <w:tblLayout w:type="fixed"/>
        <w:tblCellMar>
          <w:left w:w="40" w:type="dxa"/>
          <w:right w:w="40" w:type="dxa"/>
        </w:tblCellMar>
        <w:tblLook w:val="0000"/>
      </w:tblPr>
      <w:tblGrid>
        <w:gridCol w:w="476"/>
        <w:gridCol w:w="1504"/>
        <w:gridCol w:w="1980"/>
        <w:gridCol w:w="763"/>
        <w:gridCol w:w="640"/>
        <w:gridCol w:w="680"/>
        <w:gridCol w:w="680"/>
        <w:gridCol w:w="721"/>
        <w:gridCol w:w="763"/>
        <w:gridCol w:w="610"/>
        <w:gridCol w:w="780"/>
      </w:tblGrid>
      <w:tr w:rsidR="005D1D87" w:rsidRPr="00983712" w:rsidTr="00B03392">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4"/>
              <w:jc w:val="center"/>
              <w:rPr>
                <w:rFonts w:ascii="Courier New" w:eastAsia="Arial" w:hAnsi="Courier New" w:cs="Courier New"/>
                <w:b/>
                <w:color w:val="000000"/>
                <w:lang w:eastAsia="ru-RU"/>
              </w:rPr>
            </w:pPr>
            <w:r w:rsidRPr="00983712">
              <w:rPr>
                <w:rFonts w:ascii="Courier New" w:eastAsia="Arial" w:hAnsi="Courier New" w:cs="Courier New"/>
                <w:b/>
                <w:color w:val="000000"/>
                <w:lang w:eastAsia="ru-RU"/>
              </w:rPr>
              <w:t>№</w:t>
            </w:r>
          </w:p>
        </w:tc>
        <w:tc>
          <w:tcPr>
            <w:tcW w:w="1504" w:type="dxa"/>
            <w:vMerge w:val="restart"/>
            <w:tcBorders>
              <w:top w:val="single" w:sz="4" w:space="0" w:color="000000"/>
              <w:lef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77"/>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bCs/>
                <w:color w:val="000000"/>
                <w:lang w:eastAsia="ru-RU"/>
              </w:rPr>
            </w:pPr>
          </w:p>
        </w:tc>
      </w:tr>
      <w:tr w:rsidR="005D1D87" w:rsidRPr="005D1D87" w:rsidTr="00B03392">
        <w:trPr>
          <w:trHeight w:hRule="exact" w:val="883"/>
        </w:trPr>
        <w:tc>
          <w:tcPr>
            <w:tcW w:w="476" w:type="dxa"/>
            <w:vMerge/>
            <w:tcBorders>
              <w:left w:val="single" w:sz="4" w:space="0" w:color="000000"/>
              <w:bottom w:val="single" w:sz="4" w:space="0" w:color="000000"/>
            </w:tcBorders>
            <w:shd w:val="clear" w:color="auto" w:fill="FFFFFF"/>
            <w:vAlign w:val="center"/>
          </w:tcPr>
          <w:p w:rsidR="005D1D87" w:rsidRPr="00983712" w:rsidRDefault="005D1D87" w:rsidP="005D1D87">
            <w:pPr>
              <w:snapToGrid w:val="0"/>
              <w:spacing w:after="0" w:line="240" w:lineRule="auto"/>
              <w:jc w:val="center"/>
              <w:rPr>
                <w:rFonts w:ascii="Courier New" w:eastAsia="Times New Roman" w:hAnsi="Courier New" w:cs="Courier New"/>
                <w:b/>
                <w:color w:val="000000"/>
                <w:lang w:eastAsia="ru-RU"/>
              </w:rPr>
            </w:pPr>
          </w:p>
        </w:tc>
        <w:tc>
          <w:tcPr>
            <w:tcW w:w="1504" w:type="dxa"/>
            <w:vMerge/>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2017</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2018</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40"/>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2021</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2022-2026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02"/>
              <w:jc w:val="center"/>
              <w:rPr>
                <w:rFonts w:ascii="Courier New" w:eastAsia="Times New Roman" w:hAnsi="Courier New" w:cs="Courier New"/>
                <w:b/>
                <w:color w:val="000000"/>
                <w:lang w:eastAsia="ru-RU"/>
              </w:rPr>
            </w:pPr>
            <w:r w:rsidRPr="00983712">
              <w:rPr>
                <w:rFonts w:ascii="Courier New" w:eastAsia="Times New Roman" w:hAnsi="Courier New" w:cs="Courier New"/>
                <w:b/>
                <w:color w:val="000000"/>
                <w:lang w:eastAsia="ru-RU"/>
              </w:rPr>
              <w:t>всего</w:t>
            </w:r>
          </w:p>
        </w:tc>
      </w:tr>
      <w:tr w:rsidR="005D1D87" w:rsidRPr="005D1D87" w:rsidTr="00B03392">
        <w:trPr>
          <w:trHeight w:hRule="exact" w:val="293"/>
        </w:trPr>
        <w:tc>
          <w:tcPr>
            <w:tcW w:w="476" w:type="dxa"/>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w:t>
            </w:r>
          </w:p>
        </w:tc>
        <w:tc>
          <w:tcPr>
            <w:tcW w:w="1504" w:type="dxa"/>
            <w:tcBorders>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Ремонт дорог</w:t>
            </w: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roofErr w:type="spellStart"/>
            <w:r w:rsidRPr="00983712">
              <w:rPr>
                <w:rFonts w:ascii="Courier New" w:eastAsia="Times New Roman" w:hAnsi="Courier New" w:cs="Courier New"/>
                <w:color w:val="000000"/>
                <w:lang w:eastAsia="ru-RU"/>
              </w:rPr>
              <w:t>сетидорожной</w:t>
            </w:r>
            <w:proofErr w:type="spellEnd"/>
            <w:r w:rsidRPr="00983712">
              <w:rPr>
                <w:rFonts w:ascii="Courier New" w:eastAsia="Times New Roman" w:hAnsi="Courier New" w:cs="Courier New"/>
                <w:color w:val="000000"/>
                <w:lang w:eastAsia="ru-RU"/>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413,4</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406,6</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460,3</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26"/>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480,0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480,0</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2499,80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1999,8</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971,0</w:t>
            </w:r>
          </w:p>
        </w:tc>
        <w:tc>
          <w:tcPr>
            <w:tcW w:w="780" w:type="dxa"/>
            <w:tcBorders>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7496,00</w:t>
            </w: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w:t>
            </w: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 xml:space="preserve">Освещение </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r w:rsidRPr="00983712">
              <w:rPr>
                <w:rFonts w:ascii="Courier New" w:eastAsia="Times New Roman" w:hAnsi="Courier New" w:cs="Courier New"/>
                <w:color w:val="000000"/>
                <w:spacing w:val="-2"/>
                <w:lang w:eastAsia="ru-RU"/>
              </w:rPr>
              <w:t>20,0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r w:rsidRPr="00983712">
              <w:rPr>
                <w:rFonts w:ascii="Courier New" w:eastAsia="Times New Roman" w:hAnsi="Courier New" w:cs="Courier New"/>
                <w:color w:val="000000"/>
                <w:spacing w:val="-5"/>
                <w:lang w:eastAsia="ru-RU"/>
              </w:rPr>
              <w:t>20,0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20,0</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112,5</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112,5</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29,0</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r w:rsidRPr="00983712">
              <w:rPr>
                <w:rFonts w:ascii="Courier New" w:eastAsia="Times New Roman" w:hAnsi="Courier New" w:cs="Courier New"/>
                <w:color w:val="000000"/>
                <w:lang w:eastAsia="ru-RU"/>
              </w:rPr>
              <w:t>344,0</w:t>
            </w:r>
          </w:p>
        </w:tc>
      </w:tr>
      <w:tr w:rsidR="005D1D87" w:rsidRPr="005D1D87"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1504" w:type="dxa"/>
            <w:tcBorders>
              <w:top w:val="single" w:sz="4" w:space="0" w:color="000000"/>
              <w:left w:val="single" w:sz="4" w:space="0" w:color="000000"/>
              <w:bottom w:val="single" w:sz="4" w:space="0" w:color="000000"/>
            </w:tcBorders>
            <w:shd w:val="clear" w:color="auto" w:fill="FFFFFF"/>
          </w:tcPr>
          <w:p w:rsidR="005D1D87" w:rsidRPr="00983712" w:rsidRDefault="005D1D87" w:rsidP="005D1D87">
            <w:pPr>
              <w:shd w:val="clear" w:color="auto" w:fill="FFFFFF"/>
              <w:snapToGrid w:val="0"/>
              <w:spacing w:after="0" w:line="240" w:lineRule="auto"/>
              <w:rPr>
                <w:rFonts w:ascii="Courier New" w:eastAsia="Times New Roman" w:hAnsi="Courier New" w:cs="Courier New"/>
                <w:color w:val="000000"/>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15"/>
              <w:jc w:val="center"/>
              <w:rPr>
                <w:rFonts w:ascii="Courier New" w:eastAsia="Times New Roman" w:hAnsi="Courier New" w:cs="Courier New"/>
                <w:color w:val="000000"/>
                <w:spacing w:val="-2"/>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spacing w:val="-5"/>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ind w:left="-37" w:firstLine="5"/>
              <w:jc w:val="center"/>
              <w:rPr>
                <w:rFonts w:ascii="Courier New" w:eastAsia="Times New Roman" w:hAnsi="Courier New" w:cs="Courier New"/>
                <w:color w:val="000000"/>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983712" w:rsidRDefault="005D1D87" w:rsidP="005D1D87">
            <w:pPr>
              <w:shd w:val="clear" w:color="auto" w:fill="FFFFFF"/>
              <w:snapToGrid w:val="0"/>
              <w:spacing w:after="0" w:line="240" w:lineRule="auto"/>
              <w:jc w:val="center"/>
              <w:rPr>
                <w:rFonts w:ascii="Courier New" w:eastAsia="Times New Roman" w:hAnsi="Courier New" w:cs="Courier New"/>
                <w:color w:val="000000"/>
                <w:lang w:eastAsia="ru-RU"/>
              </w:rPr>
            </w:pPr>
          </w:p>
        </w:tc>
      </w:tr>
    </w:tbl>
    <w:p w:rsidR="00983712" w:rsidRDefault="00983712" w:rsidP="005D1D87">
      <w:pPr>
        <w:shd w:val="clear" w:color="auto" w:fill="FFFFFF"/>
        <w:spacing w:after="0" w:line="240" w:lineRule="auto"/>
        <w:ind w:right="-52" w:firstLine="540"/>
        <w:jc w:val="both"/>
        <w:rPr>
          <w:rFonts w:ascii="Times New Roman" w:eastAsia="Times New Roman" w:hAnsi="Times New Roman" w:cs="Times New Roman"/>
          <w:sz w:val="24"/>
          <w:szCs w:val="24"/>
          <w:lang w:eastAsia="ru-RU"/>
        </w:rPr>
      </w:pP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В результате анализа </w:t>
      </w:r>
      <w:r w:rsidRPr="00983712">
        <w:rPr>
          <w:rFonts w:ascii="Arial" w:eastAsia="Times New Roman" w:hAnsi="Arial" w:cs="Arial"/>
          <w:bCs/>
          <w:sz w:val="24"/>
          <w:szCs w:val="24"/>
          <w:lang w:eastAsia="ru-RU"/>
        </w:rPr>
        <w:t>со</w:t>
      </w:r>
      <w:r w:rsidR="00F31016">
        <w:rPr>
          <w:rFonts w:ascii="Arial" w:eastAsia="Times New Roman" w:hAnsi="Arial" w:cs="Arial"/>
          <w:bCs/>
          <w:sz w:val="24"/>
          <w:szCs w:val="24"/>
          <w:lang w:eastAsia="ru-RU"/>
        </w:rPr>
        <w:t xml:space="preserve">стояния </w:t>
      </w:r>
      <w:proofErr w:type="spellStart"/>
      <w:r w:rsidR="00F31016">
        <w:rPr>
          <w:rFonts w:ascii="Arial" w:eastAsia="Times New Roman" w:hAnsi="Arial" w:cs="Arial"/>
          <w:bCs/>
          <w:sz w:val="24"/>
          <w:szCs w:val="24"/>
          <w:lang w:eastAsia="ru-RU"/>
        </w:rPr>
        <w:t>улично</w:t>
      </w:r>
      <w:proofErr w:type="spellEnd"/>
      <w:r w:rsidR="0060426D">
        <w:rPr>
          <w:rFonts w:ascii="Arial" w:eastAsia="Times New Roman" w:hAnsi="Arial" w:cs="Arial"/>
          <w:bCs/>
          <w:sz w:val="24"/>
          <w:szCs w:val="24"/>
          <w:lang w:eastAsia="ru-RU"/>
        </w:rPr>
        <w:t xml:space="preserve"> </w:t>
      </w:r>
      <w:r w:rsidR="00F31016">
        <w:rPr>
          <w:rFonts w:ascii="Arial" w:eastAsia="Times New Roman" w:hAnsi="Arial" w:cs="Arial"/>
          <w:bCs/>
          <w:sz w:val="24"/>
          <w:szCs w:val="24"/>
          <w:lang w:eastAsia="ru-RU"/>
        </w:rPr>
        <w:t xml:space="preserve">- дорожной сети МО </w:t>
      </w:r>
      <w:r w:rsidRPr="00983712">
        <w:rPr>
          <w:rFonts w:ascii="Arial" w:eastAsia="Times New Roman" w:hAnsi="Arial" w:cs="Arial"/>
          <w:bCs/>
          <w:sz w:val="24"/>
          <w:szCs w:val="24"/>
          <w:lang w:eastAsia="ru-RU"/>
        </w:rPr>
        <w:t>«</w:t>
      </w:r>
      <w:r w:rsidR="008D240B">
        <w:rPr>
          <w:rFonts w:ascii="Arial" w:eastAsia="Times New Roman" w:hAnsi="Arial" w:cs="Arial"/>
          <w:bCs/>
          <w:sz w:val="24"/>
          <w:szCs w:val="24"/>
          <w:lang w:eastAsia="ru-RU"/>
        </w:rPr>
        <w:t>Курумчинский</w:t>
      </w:r>
      <w:r w:rsidRPr="00983712">
        <w:rPr>
          <w:rFonts w:ascii="Arial" w:eastAsia="Times New Roman" w:hAnsi="Arial" w:cs="Arial"/>
          <w:bCs/>
          <w:sz w:val="24"/>
          <w:szCs w:val="24"/>
          <w:lang w:eastAsia="ru-RU"/>
        </w:rPr>
        <w:t>»</w:t>
      </w:r>
      <w:r w:rsidRPr="00983712">
        <w:rPr>
          <w:rFonts w:ascii="Arial" w:eastAsia="Times New Roman" w:hAnsi="Arial" w:cs="Arial"/>
          <w:sz w:val="24"/>
          <w:szCs w:val="24"/>
          <w:lang w:eastAsia="ru-RU"/>
        </w:rPr>
        <w:t xml:space="preserve"> показано, что экономика поселе</w:t>
      </w:r>
      <w:r w:rsidRPr="00983712">
        <w:rPr>
          <w:rFonts w:ascii="Arial" w:eastAsia="Times New Roman" w:hAnsi="Arial" w:cs="Arial"/>
          <w:sz w:val="24"/>
          <w:szCs w:val="24"/>
          <w:lang w:eastAsia="ru-RU"/>
        </w:rPr>
        <w:softHyphen/>
        <w:t>ния является малопривлекательной для частных инвестиций</w:t>
      </w:r>
      <w:r w:rsidRPr="00983712">
        <w:rPr>
          <w:rFonts w:ascii="Arial" w:eastAsia="Times New Roman" w:hAnsi="Arial" w:cs="Arial"/>
          <w:spacing w:val="-1"/>
          <w:sz w:val="24"/>
          <w:szCs w:val="24"/>
          <w:lang w:eastAsia="ru-RU"/>
        </w:rPr>
        <w:t>.</w:t>
      </w:r>
      <w:r w:rsidRPr="00983712">
        <w:rPr>
          <w:rFonts w:ascii="Arial" w:eastAsia="Times New Roman" w:hAnsi="Arial" w:cs="Arial"/>
          <w:sz w:val="24"/>
          <w:szCs w:val="24"/>
          <w:lang w:eastAsia="ru-RU"/>
        </w:rPr>
        <w:t xml:space="preserve"> Причинами тому служат </w:t>
      </w:r>
      <w:r w:rsidRPr="00983712">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983712">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983712">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983712">
        <w:rPr>
          <w:rFonts w:ascii="Arial" w:eastAsia="Times New Roman" w:hAnsi="Arial" w:cs="Arial"/>
          <w:sz w:val="24"/>
          <w:szCs w:val="24"/>
          <w:lang w:eastAsia="ru-RU"/>
        </w:rPr>
        <w:softHyphen/>
        <w:t>шестоящих бюджетов.</w:t>
      </w:r>
    </w:p>
    <w:p w:rsidR="005D1D87" w:rsidRPr="00983712" w:rsidRDefault="005D1D87" w:rsidP="00983712">
      <w:pPr>
        <w:shd w:val="clear" w:color="auto" w:fill="FFFFFF"/>
        <w:spacing w:after="0" w:line="240" w:lineRule="auto"/>
        <w:ind w:right="-52"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 xml:space="preserve">Оценочное распределение денежных средств на </w:t>
      </w:r>
      <w:r w:rsidR="00F31016">
        <w:rPr>
          <w:rFonts w:ascii="Arial" w:eastAsia="Times New Roman" w:hAnsi="Arial" w:cs="Arial"/>
          <w:spacing w:val="-1"/>
          <w:sz w:val="24"/>
          <w:szCs w:val="24"/>
          <w:lang w:eastAsia="ru-RU"/>
        </w:rPr>
        <w:t>реализацию ПТР (в ценах 2017 го</w:t>
      </w:r>
      <w:r w:rsidRPr="00983712">
        <w:rPr>
          <w:rFonts w:ascii="Arial" w:eastAsia="Times New Roman" w:hAnsi="Arial" w:cs="Arial"/>
          <w:sz w:val="24"/>
          <w:szCs w:val="24"/>
          <w:lang w:eastAsia="ru-RU"/>
        </w:rPr>
        <w:t>да) приведено в таб.8</w:t>
      </w:r>
    </w:p>
    <w:p w:rsidR="005D1D87" w:rsidRPr="005D1D87" w:rsidRDefault="005D1D87" w:rsidP="005D1D87">
      <w:pPr>
        <w:shd w:val="clear" w:color="auto" w:fill="FFFFFF"/>
        <w:spacing w:after="0" w:line="240" w:lineRule="auto"/>
        <w:ind w:firstLine="708"/>
        <w:jc w:val="both"/>
        <w:rPr>
          <w:rFonts w:ascii="Times New Roman" w:eastAsia="Times New Roman" w:hAnsi="Times New Roman" w:cs="Times New Roman"/>
          <w:b/>
          <w:color w:val="000000"/>
          <w:spacing w:val="-1"/>
          <w:sz w:val="24"/>
          <w:szCs w:val="24"/>
          <w:lang w:eastAsia="ru-RU"/>
        </w:rPr>
      </w:pPr>
    </w:p>
    <w:p w:rsidR="005D1D87" w:rsidRPr="004D6644" w:rsidRDefault="005D1D87" w:rsidP="004D6644">
      <w:pPr>
        <w:shd w:val="clear" w:color="auto" w:fill="FFFFFF"/>
        <w:spacing w:after="0" w:line="240" w:lineRule="auto"/>
        <w:ind w:firstLine="708"/>
        <w:jc w:val="center"/>
        <w:rPr>
          <w:rFonts w:ascii="Arial" w:eastAsia="Times New Roman" w:hAnsi="Arial" w:cs="Arial"/>
          <w:b/>
          <w:color w:val="000000"/>
          <w:spacing w:val="-1"/>
          <w:sz w:val="24"/>
          <w:szCs w:val="24"/>
          <w:lang w:eastAsia="ru-RU"/>
        </w:rPr>
      </w:pPr>
      <w:r w:rsidRPr="004D6644">
        <w:rPr>
          <w:rFonts w:ascii="Arial" w:eastAsia="Times New Roman" w:hAnsi="Arial" w:cs="Arial"/>
          <w:b/>
          <w:color w:val="000000"/>
          <w:spacing w:val="-1"/>
          <w:sz w:val="24"/>
          <w:szCs w:val="24"/>
          <w:lang w:eastAsia="ru-RU"/>
        </w:rPr>
        <w:t>Таблица 8. Источники привлечения денежны</w:t>
      </w:r>
      <w:r w:rsidR="00F31016">
        <w:rPr>
          <w:rFonts w:ascii="Arial" w:eastAsia="Times New Roman" w:hAnsi="Arial" w:cs="Arial"/>
          <w:b/>
          <w:color w:val="000000"/>
          <w:spacing w:val="-1"/>
          <w:sz w:val="24"/>
          <w:szCs w:val="24"/>
          <w:lang w:eastAsia="ru-RU"/>
        </w:rPr>
        <w:t xml:space="preserve">х средств на реализацию ПКР МО </w:t>
      </w:r>
      <w:r w:rsidRPr="004D6644">
        <w:rPr>
          <w:rFonts w:ascii="Arial" w:eastAsia="Times New Roman" w:hAnsi="Arial" w:cs="Arial"/>
          <w:b/>
          <w:color w:val="000000"/>
          <w:spacing w:val="-1"/>
          <w:sz w:val="24"/>
          <w:szCs w:val="24"/>
          <w:lang w:eastAsia="ru-RU"/>
        </w:rPr>
        <w:t>«</w:t>
      </w:r>
      <w:r w:rsidR="008D240B">
        <w:rPr>
          <w:rFonts w:ascii="Arial" w:eastAsia="Times New Roman" w:hAnsi="Arial" w:cs="Arial"/>
          <w:b/>
          <w:color w:val="000000"/>
          <w:spacing w:val="-1"/>
          <w:sz w:val="24"/>
          <w:szCs w:val="24"/>
          <w:lang w:eastAsia="ru-RU"/>
        </w:rPr>
        <w:t>Курумчинский</w:t>
      </w:r>
      <w:r w:rsidRPr="004D6644">
        <w:rPr>
          <w:rFonts w:ascii="Arial" w:eastAsia="Times New Roman" w:hAnsi="Arial" w:cs="Arial"/>
          <w:b/>
          <w:color w:val="000000"/>
          <w:spacing w:val="-1"/>
          <w:sz w:val="24"/>
          <w:szCs w:val="24"/>
          <w:lang w:eastAsia="ru-RU"/>
        </w:rPr>
        <w:t>», тыс. руб.</w:t>
      </w:r>
    </w:p>
    <w:tbl>
      <w:tblPr>
        <w:tblW w:w="9543" w:type="dxa"/>
        <w:tblInd w:w="40" w:type="dxa"/>
        <w:tblLayout w:type="fixed"/>
        <w:tblCellMar>
          <w:left w:w="40" w:type="dxa"/>
          <w:right w:w="40" w:type="dxa"/>
        </w:tblCellMar>
        <w:tblLook w:val="0000"/>
      </w:tblPr>
      <w:tblGrid>
        <w:gridCol w:w="552"/>
        <w:gridCol w:w="2016"/>
        <w:gridCol w:w="1517"/>
        <w:gridCol w:w="1315"/>
        <w:gridCol w:w="1440"/>
        <w:gridCol w:w="1260"/>
        <w:gridCol w:w="1443"/>
      </w:tblGrid>
      <w:tr w:rsidR="005D1D87" w:rsidRPr="005D1D87" w:rsidTr="00B0339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58"/>
              <w:jc w:val="center"/>
              <w:rPr>
                <w:rFonts w:ascii="Arial" w:eastAsia="Arial" w:hAnsi="Arial" w:cs="Arial"/>
                <w:b/>
                <w:lang w:eastAsia="ru-RU"/>
              </w:rPr>
            </w:pPr>
            <w:r w:rsidRPr="004D6644">
              <w:rPr>
                <w:rFonts w:ascii="Arial" w:eastAsia="Arial" w:hAnsi="Arial" w:cs="Arial"/>
                <w:b/>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9"/>
              <w:jc w:val="center"/>
              <w:rPr>
                <w:rFonts w:ascii="Arial" w:eastAsia="Times New Roman" w:hAnsi="Arial" w:cs="Arial"/>
                <w:b/>
                <w:spacing w:val="-3"/>
                <w:lang w:eastAsia="ru-RU"/>
              </w:rPr>
            </w:pPr>
            <w:r w:rsidRPr="004D6644">
              <w:rPr>
                <w:rFonts w:ascii="Arial" w:eastAsia="Times New Roman" w:hAnsi="Arial" w:cs="Arial"/>
                <w:b/>
                <w:spacing w:val="-3"/>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86" w:right="86" w:firstLine="72"/>
              <w:jc w:val="center"/>
              <w:rPr>
                <w:rFonts w:ascii="Arial" w:eastAsia="Times New Roman" w:hAnsi="Arial" w:cs="Arial"/>
                <w:b/>
                <w:lang w:eastAsia="ru-RU"/>
              </w:rPr>
            </w:pPr>
            <w:r w:rsidRPr="004D6644">
              <w:rPr>
                <w:rFonts w:ascii="Arial" w:eastAsia="Times New Roman" w:hAnsi="Arial" w:cs="Arial"/>
                <w:b/>
                <w:spacing w:val="-2"/>
                <w:lang w:eastAsia="ru-RU"/>
              </w:rPr>
              <w:t>Бюджеты всех уров</w:t>
            </w:r>
            <w:r w:rsidRPr="004D6644">
              <w:rPr>
                <w:rFonts w:ascii="Arial" w:eastAsia="Times New Roman" w:hAnsi="Arial" w:cs="Arial"/>
                <w:b/>
                <w:spacing w:val="-2"/>
                <w:lang w:eastAsia="ru-RU"/>
              </w:rPr>
              <w:softHyphen/>
            </w:r>
            <w:r w:rsidRPr="004D6644">
              <w:rPr>
                <w:rFonts w:ascii="Arial" w:eastAsia="Times New Roman" w:hAnsi="Arial" w:cs="Arial"/>
                <w:b/>
                <w:spacing w:val="-4"/>
                <w:lang w:eastAsia="ru-RU"/>
              </w:rPr>
              <w:t>ней и част</w:t>
            </w:r>
            <w:r w:rsidRPr="004D6644">
              <w:rPr>
                <w:rFonts w:ascii="Arial" w:eastAsia="Times New Roman" w:hAnsi="Arial" w:cs="Arial"/>
                <w:b/>
                <w:spacing w:val="-4"/>
                <w:lang w:eastAsia="ru-RU"/>
              </w:rPr>
              <w:softHyphen/>
            </w:r>
            <w:r w:rsidRPr="004D6644">
              <w:rPr>
                <w:rFonts w:ascii="Arial" w:eastAsia="Times New Roman" w:hAnsi="Arial" w:cs="Arial"/>
                <w:b/>
                <w:spacing w:val="-2"/>
                <w:lang w:eastAsia="ru-RU"/>
              </w:rPr>
              <w:t>ные инве</w:t>
            </w:r>
            <w:r w:rsidRPr="004D6644">
              <w:rPr>
                <w:rFonts w:ascii="Arial" w:eastAsia="Times New Roman" w:hAnsi="Arial" w:cs="Arial"/>
                <w:b/>
                <w:spacing w:val="-2"/>
                <w:lang w:eastAsia="ru-RU"/>
              </w:rPr>
              <w:softHyphen/>
            </w:r>
            <w:r w:rsidRPr="004D6644">
              <w:rPr>
                <w:rFonts w:ascii="Arial" w:eastAsia="Times New Roman" w:hAnsi="Arial" w:cs="Arial"/>
                <w:b/>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5D1D87" w:rsidRPr="004D6644" w:rsidRDefault="00F31016" w:rsidP="005D1D87">
            <w:pPr>
              <w:shd w:val="clear" w:color="auto" w:fill="FFFFFF"/>
              <w:snapToGrid w:val="0"/>
              <w:spacing w:after="0" w:line="278" w:lineRule="exact"/>
              <w:ind w:left="38" w:right="53"/>
              <w:jc w:val="center"/>
              <w:rPr>
                <w:rFonts w:ascii="Arial" w:eastAsia="Times New Roman" w:hAnsi="Arial" w:cs="Arial"/>
                <w:b/>
                <w:lang w:eastAsia="ru-RU"/>
              </w:rPr>
            </w:pPr>
            <w:r>
              <w:rPr>
                <w:rFonts w:ascii="Arial" w:eastAsia="Times New Roman" w:hAnsi="Arial" w:cs="Arial"/>
                <w:b/>
                <w:spacing w:val="-1"/>
                <w:lang w:eastAsia="ru-RU"/>
              </w:rPr>
              <w:t>В т.ч.</w:t>
            </w:r>
            <w:r w:rsidR="005D1D87" w:rsidRPr="004D6644">
              <w:rPr>
                <w:rFonts w:ascii="Arial" w:eastAsia="Times New Roman" w:hAnsi="Arial" w:cs="Arial"/>
                <w:b/>
                <w:spacing w:val="-1"/>
                <w:lang w:eastAsia="ru-RU"/>
              </w:rPr>
              <w:t xml:space="preserve"> федеральный </w:t>
            </w:r>
            <w:r w:rsidR="005D1D87" w:rsidRPr="004D6644">
              <w:rPr>
                <w:rFonts w:ascii="Arial" w:eastAsia="Times New Roman" w:hAnsi="Arial" w:cs="Arial"/>
                <w:b/>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ind w:left="110" w:right="120"/>
              <w:jc w:val="center"/>
              <w:rPr>
                <w:rFonts w:ascii="Arial" w:eastAsia="Times New Roman" w:hAnsi="Arial" w:cs="Arial"/>
                <w:b/>
                <w:lang w:eastAsia="ru-RU"/>
              </w:rPr>
            </w:pPr>
            <w:r w:rsidRPr="004D6644">
              <w:rPr>
                <w:rFonts w:ascii="Arial" w:eastAsia="Times New Roman" w:hAnsi="Arial" w:cs="Arial"/>
                <w:b/>
                <w:spacing w:val="-3"/>
                <w:lang w:eastAsia="ru-RU"/>
              </w:rPr>
              <w:t xml:space="preserve">В т.ч. </w:t>
            </w:r>
            <w:r w:rsidRPr="004D6644">
              <w:rPr>
                <w:rFonts w:ascii="Arial" w:eastAsia="Times New Roman" w:hAnsi="Arial" w:cs="Arial"/>
                <w:b/>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74" w:lineRule="exact"/>
              <w:jc w:val="center"/>
              <w:rPr>
                <w:rFonts w:ascii="Arial" w:eastAsia="Times New Roman" w:hAnsi="Arial" w:cs="Arial"/>
                <w:b/>
                <w:lang w:eastAsia="ru-RU"/>
              </w:rPr>
            </w:pPr>
            <w:r w:rsidRPr="004D6644">
              <w:rPr>
                <w:rFonts w:ascii="Arial" w:eastAsia="Times New Roman" w:hAnsi="Arial" w:cs="Arial"/>
                <w:b/>
                <w:lang w:eastAsia="ru-RU"/>
              </w:rPr>
              <w:t>В т.ч.</w:t>
            </w:r>
          </w:p>
          <w:p w:rsidR="005D1D87" w:rsidRPr="004D6644" w:rsidRDefault="005D1D87" w:rsidP="005D1D87">
            <w:pPr>
              <w:shd w:val="clear" w:color="auto" w:fill="FFFFFF"/>
              <w:spacing w:after="0" w:line="274" w:lineRule="exact"/>
              <w:jc w:val="center"/>
              <w:rPr>
                <w:rFonts w:ascii="Arial" w:eastAsia="Times New Roman" w:hAnsi="Arial" w:cs="Arial"/>
                <w:b/>
                <w:spacing w:val="-1"/>
                <w:lang w:eastAsia="ru-RU"/>
              </w:rPr>
            </w:pPr>
            <w:r w:rsidRPr="004D6644">
              <w:rPr>
                <w:rFonts w:ascii="Arial" w:eastAsia="Times New Roman" w:hAnsi="Arial" w:cs="Arial"/>
                <w:b/>
                <w:spacing w:val="-1"/>
                <w:lang w:eastAsia="ru-RU"/>
              </w:rPr>
              <w:t>Местный бюджет</w:t>
            </w:r>
          </w:p>
          <w:p w:rsidR="005D1D87" w:rsidRPr="004D6644" w:rsidRDefault="005D1D87" w:rsidP="005D1D87">
            <w:pPr>
              <w:shd w:val="clear" w:color="auto" w:fill="FFFFFF"/>
              <w:spacing w:after="0" w:line="274" w:lineRule="exact"/>
              <w:jc w:val="center"/>
              <w:rPr>
                <w:rFonts w:ascii="Arial" w:eastAsia="Times New Roman" w:hAnsi="Arial" w:cs="Arial"/>
                <w:b/>
                <w:spacing w:val="-2"/>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4D6644" w:rsidRDefault="005D1D87" w:rsidP="005D1D87">
            <w:pPr>
              <w:shd w:val="clear" w:color="auto" w:fill="FFFFFF"/>
              <w:snapToGrid w:val="0"/>
              <w:spacing w:after="0" w:line="278" w:lineRule="exact"/>
              <w:ind w:left="86" w:right="115"/>
              <w:jc w:val="center"/>
              <w:rPr>
                <w:rFonts w:ascii="Arial" w:eastAsia="Times New Roman" w:hAnsi="Arial" w:cs="Arial"/>
                <w:b/>
                <w:spacing w:val="-1"/>
                <w:lang w:eastAsia="ru-RU"/>
              </w:rPr>
            </w:pPr>
            <w:r w:rsidRPr="004D6644">
              <w:rPr>
                <w:rFonts w:ascii="Arial" w:eastAsia="Times New Roman" w:hAnsi="Arial" w:cs="Arial"/>
                <w:b/>
                <w:spacing w:val="-1"/>
                <w:lang w:eastAsia="ru-RU"/>
              </w:rPr>
              <w:t>В т.ч. вне</w:t>
            </w:r>
            <w:r w:rsidRPr="004D6644">
              <w:rPr>
                <w:rFonts w:ascii="Arial" w:eastAsia="Times New Roman" w:hAnsi="Arial" w:cs="Arial"/>
                <w:b/>
                <w:spacing w:val="-1"/>
                <w:lang w:eastAsia="ru-RU"/>
              </w:rPr>
              <w:softHyphen/>
            </w:r>
            <w:r w:rsidRPr="004D6644">
              <w:rPr>
                <w:rFonts w:ascii="Arial" w:eastAsia="Times New Roman" w:hAnsi="Arial" w:cs="Arial"/>
                <w:b/>
                <w:spacing w:val="-3"/>
                <w:lang w:eastAsia="ru-RU"/>
              </w:rPr>
              <w:t xml:space="preserve">бюджетные </w:t>
            </w:r>
            <w:r w:rsidRPr="004D6644">
              <w:rPr>
                <w:rFonts w:ascii="Arial" w:eastAsia="Times New Roman" w:hAnsi="Arial" w:cs="Arial"/>
                <w:b/>
                <w:spacing w:val="-1"/>
                <w:lang w:eastAsia="ru-RU"/>
              </w:rPr>
              <w:t>источники</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Ремонт дорог</w:t>
            </w: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proofErr w:type="spellStart"/>
            <w:r w:rsidRPr="004D6644">
              <w:rPr>
                <w:rFonts w:ascii="Arial" w:eastAsia="Times New Roman" w:hAnsi="Arial" w:cs="Arial"/>
                <w:color w:val="000000"/>
                <w:lang w:eastAsia="ru-RU"/>
              </w:rPr>
              <w:t>сетидорожной</w:t>
            </w:r>
            <w:proofErr w:type="spellEnd"/>
            <w:r w:rsidRPr="004D6644">
              <w:rPr>
                <w:rFonts w:ascii="Arial" w:eastAsia="Times New Roman" w:hAnsi="Arial" w:cs="Arial"/>
                <w:color w:val="000000"/>
                <w:lang w:eastAsia="ru-RU"/>
              </w:rPr>
              <w:t xml:space="preserve">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left="-56"/>
              <w:jc w:val="center"/>
              <w:rPr>
                <w:rFonts w:ascii="Arial" w:eastAsia="Times New Roman" w:hAnsi="Arial" w:cs="Arial"/>
                <w:lang w:eastAsia="ru-RU"/>
              </w:rPr>
            </w:pPr>
            <w:r w:rsidRPr="004D6644">
              <w:rPr>
                <w:rFonts w:ascii="Arial" w:eastAsia="Times New Roman" w:hAnsi="Arial" w:cs="Arial"/>
                <w:lang w:eastAsia="ru-RU"/>
              </w:rPr>
              <w:t>7496,0</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7496,0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4D6644" w:rsidRDefault="005D1D87" w:rsidP="005D1D87">
            <w:pPr>
              <w:shd w:val="clear" w:color="auto" w:fill="FFFFFF"/>
              <w:snapToGrid w:val="0"/>
              <w:spacing w:after="0" w:line="240" w:lineRule="auto"/>
              <w:ind w:left="14"/>
              <w:jc w:val="center"/>
              <w:rPr>
                <w:rFonts w:ascii="Arial" w:eastAsia="Times New Roman" w:hAnsi="Arial" w:cs="Arial"/>
                <w:lang w:eastAsia="ru-RU"/>
              </w:rPr>
            </w:pPr>
            <w:r w:rsidRPr="004D6644">
              <w:rPr>
                <w:rFonts w:ascii="Arial" w:eastAsia="Times New Roman" w:hAnsi="Arial" w:cs="Arial"/>
                <w:lang w:eastAsia="ru-RU"/>
              </w:rPr>
              <w:t>2</w:t>
            </w:r>
          </w:p>
        </w:tc>
        <w:tc>
          <w:tcPr>
            <w:tcW w:w="2016"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rPr>
                <w:rFonts w:ascii="Arial" w:eastAsia="Times New Roman" w:hAnsi="Arial" w:cs="Arial"/>
                <w:color w:val="000000"/>
                <w:lang w:eastAsia="ru-RU"/>
              </w:rPr>
            </w:pPr>
            <w:r w:rsidRPr="004D6644">
              <w:rPr>
                <w:rFonts w:ascii="Arial" w:eastAsia="Times New Roman" w:hAnsi="Arial" w:cs="Arial"/>
                <w:color w:val="000000"/>
                <w:lang w:eastAsia="ru-RU"/>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344,0</w:t>
            </w:r>
          </w:p>
        </w:tc>
        <w:tc>
          <w:tcPr>
            <w:tcW w:w="1315"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ind w:right="5"/>
              <w:jc w:val="center"/>
              <w:rPr>
                <w:rFonts w:ascii="Arial" w:eastAsia="Times New Roman" w:hAnsi="Arial" w:cs="Arial"/>
                <w:lang w:eastAsia="ru-RU"/>
              </w:rPr>
            </w:pPr>
            <w:r w:rsidRPr="004D6644">
              <w:rPr>
                <w:rFonts w:ascii="Arial" w:eastAsia="Times New Roman" w:hAnsi="Arial" w:cs="Arial"/>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4D6644" w:rsidRDefault="005D1D87" w:rsidP="00F31016">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344,0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4D6644" w:rsidRDefault="005D1D87" w:rsidP="005D1D87">
            <w:pPr>
              <w:shd w:val="clear" w:color="auto" w:fill="FFFFFF"/>
              <w:snapToGrid w:val="0"/>
              <w:spacing w:after="0" w:line="240" w:lineRule="auto"/>
              <w:jc w:val="center"/>
              <w:rPr>
                <w:rFonts w:ascii="Arial" w:eastAsia="Times New Roman" w:hAnsi="Arial" w:cs="Arial"/>
                <w:lang w:eastAsia="ru-RU"/>
              </w:rPr>
            </w:pPr>
            <w:r w:rsidRPr="004D6644">
              <w:rPr>
                <w:rFonts w:ascii="Arial" w:eastAsia="Times New Roman" w:hAnsi="Arial" w:cs="Arial"/>
                <w:lang w:eastAsia="ru-RU"/>
              </w:rPr>
              <w:t>0</w:t>
            </w:r>
          </w:p>
        </w:tc>
      </w:tr>
    </w:tbl>
    <w:p w:rsidR="004D6644" w:rsidRDefault="004D6644" w:rsidP="005D1D87">
      <w:pPr>
        <w:shd w:val="clear" w:color="auto" w:fill="FFFFFF"/>
        <w:spacing w:after="0" w:line="240" w:lineRule="auto"/>
        <w:ind w:right="-52" w:firstLine="708"/>
        <w:jc w:val="both"/>
        <w:rPr>
          <w:rFonts w:ascii="Times New Roman" w:eastAsia="Times New Roman" w:hAnsi="Times New Roman" w:cs="Times New Roman"/>
          <w:sz w:val="24"/>
          <w:szCs w:val="24"/>
          <w:lang w:eastAsia="ru-RU"/>
        </w:rPr>
      </w:pPr>
    </w:p>
    <w:p w:rsidR="005D1D87" w:rsidRPr="004D6644" w:rsidRDefault="005D1D87" w:rsidP="00A82DFC">
      <w:pPr>
        <w:shd w:val="clear" w:color="auto" w:fill="FFFFFF"/>
        <w:spacing w:after="0" w:line="240" w:lineRule="auto"/>
        <w:ind w:right="-52"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Под внебюджетными источ</w:t>
      </w:r>
      <w:r w:rsidR="00F31016">
        <w:rPr>
          <w:rFonts w:ascii="Arial" w:eastAsia="Times New Roman" w:hAnsi="Arial" w:cs="Arial"/>
          <w:sz w:val="24"/>
          <w:szCs w:val="24"/>
          <w:lang w:eastAsia="ru-RU"/>
        </w:rPr>
        <w:t>никами понимаются средства пред</w:t>
      </w:r>
      <w:r w:rsidRPr="004D6644">
        <w:rPr>
          <w:rFonts w:ascii="Arial" w:eastAsia="Times New Roman" w:hAnsi="Arial" w:cs="Arial"/>
          <w:sz w:val="24"/>
          <w:szCs w:val="24"/>
          <w:lang w:eastAsia="ru-RU"/>
        </w:rPr>
        <w:t xml:space="preserve">приятий, внешних инвесторов и потребителей. Более </w:t>
      </w:r>
      <w:r w:rsidR="00A82DFC">
        <w:rPr>
          <w:rFonts w:ascii="Arial" w:eastAsia="Times New Roman" w:hAnsi="Arial" w:cs="Arial"/>
          <w:sz w:val="24"/>
          <w:szCs w:val="24"/>
          <w:lang w:eastAsia="ru-RU"/>
        </w:rPr>
        <w:t>конкретно распределение источни</w:t>
      </w:r>
      <w:r w:rsidRPr="004D6644">
        <w:rPr>
          <w:rFonts w:ascii="Arial" w:eastAsia="Times New Roman" w:hAnsi="Arial" w:cs="Arial"/>
          <w:sz w:val="24"/>
          <w:szCs w:val="24"/>
          <w:lang w:eastAsia="ru-RU"/>
        </w:rPr>
        <w:t>ков финансирования определяется при разработке инвестиционных проектов.</w:t>
      </w:r>
    </w:p>
    <w:p w:rsidR="005D1D87" w:rsidRPr="004D6644" w:rsidRDefault="00F31016" w:rsidP="00A82DFC">
      <w:pPr>
        <w:shd w:val="clear" w:color="auto" w:fill="FFFFFF"/>
        <w:spacing w:after="0" w:line="274" w:lineRule="exact"/>
        <w:ind w:left="67" w:right="130"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 xml:space="preserve">Перспективы </w:t>
      </w:r>
      <w:r w:rsidR="005D1D87" w:rsidRPr="004D6644">
        <w:rPr>
          <w:rFonts w:ascii="Arial" w:eastAsia="Times New Roman" w:hAnsi="Arial" w:cs="Arial"/>
          <w:spacing w:val="-1"/>
          <w:sz w:val="24"/>
          <w:szCs w:val="24"/>
          <w:lang w:eastAsia="ru-RU"/>
        </w:rPr>
        <w:t>«</w:t>
      </w:r>
      <w:r w:rsidR="008D240B">
        <w:rPr>
          <w:rFonts w:ascii="Arial" w:eastAsia="Times New Roman" w:hAnsi="Arial" w:cs="Arial"/>
          <w:spacing w:val="-1"/>
          <w:sz w:val="24"/>
          <w:szCs w:val="24"/>
          <w:lang w:eastAsia="ru-RU"/>
        </w:rPr>
        <w:t>Курумчинский</w:t>
      </w:r>
      <w:r w:rsidR="005D1D87" w:rsidRPr="004D6644">
        <w:rPr>
          <w:rFonts w:ascii="Arial" w:eastAsia="Times New Roman" w:hAnsi="Arial" w:cs="Arial"/>
          <w:spacing w:val="-1"/>
          <w:sz w:val="24"/>
          <w:szCs w:val="24"/>
          <w:lang w:eastAsia="ru-RU"/>
        </w:rPr>
        <w:t>» до 2032 года связаны с расширением производ</w:t>
      </w:r>
      <w:r w:rsidR="005D1D87" w:rsidRPr="004D6644">
        <w:rPr>
          <w:rFonts w:ascii="Arial" w:eastAsia="Times New Roman" w:hAnsi="Arial" w:cs="Arial"/>
          <w:spacing w:val="-1"/>
          <w:sz w:val="24"/>
          <w:szCs w:val="24"/>
          <w:lang w:eastAsia="ru-RU"/>
        </w:rPr>
        <w:softHyphen/>
        <w:t>ства в сельском хозяйстве, растениеводстве, животново</w:t>
      </w:r>
      <w:r>
        <w:rPr>
          <w:rFonts w:ascii="Arial" w:eastAsia="Times New Roman" w:hAnsi="Arial" w:cs="Arial"/>
          <w:spacing w:val="-1"/>
          <w:sz w:val="24"/>
          <w:szCs w:val="24"/>
          <w:lang w:eastAsia="ru-RU"/>
        </w:rPr>
        <w:t>дстве, личных подсобных хозяйст</w:t>
      </w:r>
      <w:r w:rsidR="005D1D87" w:rsidRPr="004D6644">
        <w:rPr>
          <w:rFonts w:ascii="Arial" w:eastAsia="Times New Roman" w:hAnsi="Arial" w:cs="Arial"/>
          <w:sz w:val="24"/>
          <w:szCs w:val="24"/>
          <w:lang w:eastAsia="ru-RU"/>
        </w:rPr>
        <w:t>вах.</w:t>
      </w:r>
    </w:p>
    <w:p w:rsidR="005D1D87" w:rsidRPr="004D6644" w:rsidRDefault="005D1D87" w:rsidP="00A82DFC">
      <w:pPr>
        <w:shd w:val="clear" w:color="auto" w:fill="FFFFFF"/>
        <w:spacing w:after="0" w:line="274" w:lineRule="exact"/>
        <w:ind w:left="72" w:right="130" w:firstLine="706"/>
        <w:jc w:val="both"/>
        <w:rPr>
          <w:rFonts w:ascii="Arial" w:eastAsia="Times New Roman" w:hAnsi="Arial" w:cs="Arial"/>
          <w:spacing w:val="-1"/>
          <w:sz w:val="24"/>
          <w:szCs w:val="24"/>
          <w:lang w:eastAsia="ru-RU"/>
        </w:rPr>
      </w:pPr>
      <w:r w:rsidRPr="004D6644">
        <w:rPr>
          <w:rFonts w:ascii="Arial" w:eastAsia="Times New Roman" w:hAnsi="Arial" w:cs="Arial"/>
          <w:sz w:val="24"/>
          <w:szCs w:val="24"/>
          <w:lang w:eastAsia="ru-RU"/>
        </w:rPr>
        <w:t>Рассматривая интегральные показатели текущего уровня социально-</w:t>
      </w:r>
      <w:r w:rsidR="00F31016">
        <w:rPr>
          <w:rFonts w:ascii="Arial" w:eastAsia="Times New Roman" w:hAnsi="Arial" w:cs="Arial"/>
          <w:spacing w:val="-1"/>
          <w:sz w:val="24"/>
          <w:szCs w:val="24"/>
          <w:lang w:eastAsia="ru-RU"/>
        </w:rPr>
        <w:t>экономического развития МО</w:t>
      </w:r>
      <w:r w:rsidRPr="004D6644">
        <w:rPr>
          <w:rFonts w:ascii="Arial" w:eastAsia="Times New Roman" w:hAnsi="Arial" w:cs="Arial"/>
          <w:spacing w:val="-1"/>
          <w:sz w:val="24"/>
          <w:szCs w:val="24"/>
          <w:lang w:eastAsia="ru-RU"/>
        </w:rPr>
        <w:t xml:space="preserve"> «</w:t>
      </w:r>
      <w:r w:rsidR="008D240B">
        <w:rPr>
          <w:rFonts w:ascii="Arial" w:eastAsia="Times New Roman" w:hAnsi="Arial" w:cs="Arial"/>
          <w:spacing w:val="-1"/>
          <w:sz w:val="24"/>
          <w:szCs w:val="24"/>
          <w:lang w:eastAsia="ru-RU"/>
        </w:rPr>
        <w:t>Курумчинский</w:t>
      </w:r>
      <w:r w:rsidRPr="004D6644">
        <w:rPr>
          <w:rFonts w:ascii="Arial" w:eastAsia="Times New Roman" w:hAnsi="Arial" w:cs="Arial"/>
          <w:spacing w:val="-1"/>
          <w:sz w:val="24"/>
          <w:szCs w:val="24"/>
          <w:lang w:eastAsia="ru-RU"/>
        </w:rPr>
        <w:t>», отмечается следующее:</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бюджетная обеспеченность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транспортная доступность населенных пунктов поселения низкая;</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наличие трудовых ресурсов позволяет обеспеч</w:t>
      </w:r>
      <w:r w:rsidR="00F31016">
        <w:rPr>
          <w:rFonts w:ascii="Arial" w:eastAsia="Times New Roman" w:hAnsi="Arial" w:cs="Arial"/>
          <w:sz w:val="24"/>
          <w:szCs w:val="24"/>
          <w:lang w:eastAsia="ru-RU"/>
        </w:rPr>
        <w:t>ить потребности населения и рас</w:t>
      </w:r>
      <w:r w:rsidRPr="004D6644">
        <w:rPr>
          <w:rFonts w:ascii="Arial" w:eastAsia="Times New Roman" w:hAnsi="Arial" w:cs="Arial"/>
          <w:sz w:val="24"/>
          <w:szCs w:val="24"/>
          <w:lang w:eastAsia="ru-RU"/>
        </w:rPr>
        <w:t>ширение производства;</w:t>
      </w:r>
    </w:p>
    <w:p w:rsidR="005D1D87" w:rsidRPr="004D6644"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состояние жилищного фонда - в большей час</w:t>
      </w:r>
      <w:r w:rsidR="00A82DFC">
        <w:rPr>
          <w:rFonts w:ascii="Arial" w:eastAsia="Times New Roman" w:hAnsi="Arial" w:cs="Arial"/>
          <w:sz w:val="24"/>
          <w:szCs w:val="24"/>
          <w:lang w:eastAsia="ru-RU"/>
        </w:rPr>
        <w:t>ти приемлемое с достаточно высо</w:t>
      </w:r>
      <w:r w:rsidRPr="004D6644">
        <w:rPr>
          <w:rFonts w:ascii="Arial" w:eastAsia="Times New Roman" w:hAnsi="Arial" w:cs="Arial"/>
          <w:sz w:val="24"/>
          <w:szCs w:val="24"/>
          <w:lang w:eastAsia="ru-RU"/>
        </w:rPr>
        <w:t>кой долей ветхого жилья;</w:t>
      </w:r>
    </w:p>
    <w:p w:rsidR="005D1D87" w:rsidRPr="004D6644" w:rsidRDefault="005D1D87" w:rsidP="00A82DFC">
      <w:pPr>
        <w:shd w:val="clear" w:color="auto" w:fill="FFFFFF"/>
        <w:spacing w:after="0" w:line="240" w:lineRule="auto"/>
        <w:jc w:val="both"/>
        <w:rPr>
          <w:rFonts w:ascii="Arial" w:eastAsia="Times New Roman" w:hAnsi="Arial" w:cs="Arial"/>
          <w:b/>
          <w:bCs/>
          <w:sz w:val="24"/>
          <w:szCs w:val="24"/>
          <w:lang w:eastAsia="ru-RU"/>
        </w:rPr>
      </w:pPr>
      <w:r w:rsidRPr="004D6644">
        <w:rPr>
          <w:rFonts w:ascii="Arial" w:eastAsia="Times New Roman" w:hAnsi="Arial" w:cs="Arial"/>
          <w:spacing w:val="-1"/>
          <w:sz w:val="24"/>
          <w:szCs w:val="24"/>
          <w:lang w:eastAsia="ru-RU"/>
        </w:rPr>
        <w:t xml:space="preserve">доходы населения на уровне </w:t>
      </w:r>
      <w:proofErr w:type="gramStart"/>
      <w:r w:rsidRPr="004D6644">
        <w:rPr>
          <w:rFonts w:ascii="Arial" w:eastAsia="Times New Roman" w:hAnsi="Arial" w:cs="Arial"/>
          <w:spacing w:val="-1"/>
          <w:sz w:val="24"/>
          <w:szCs w:val="24"/>
          <w:lang w:eastAsia="ru-RU"/>
        </w:rPr>
        <w:t>средних</w:t>
      </w:r>
      <w:proofErr w:type="gramEnd"/>
      <w:r w:rsidRPr="004D6644">
        <w:rPr>
          <w:rFonts w:ascii="Arial" w:eastAsia="Times New Roman" w:hAnsi="Arial" w:cs="Arial"/>
          <w:spacing w:val="-1"/>
          <w:sz w:val="24"/>
          <w:szCs w:val="24"/>
          <w:lang w:eastAsia="ru-RU"/>
        </w:rPr>
        <w:t xml:space="preserve"> по району.</w:t>
      </w:r>
    </w:p>
    <w:p w:rsidR="005D1D87" w:rsidRPr="004D6644" w:rsidRDefault="005D1D87" w:rsidP="005D1D87">
      <w:pPr>
        <w:shd w:val="clear" w:color="auto" w:fill="FFFFFF"/>
        <w:spacing w:after="0" w:line="240" w:lineRule="auto"/>
        <w:jc w:val="both"/>
        <w:rPr>
          <w:rFonts w:ascii="Arial" w:eastAsia="Times New Roman" w:hAnsi="Arial" w:cs="Arial"/>
          <w:b/>
          <w:bCs/>
          <w:sz w:val="24"/>
          <w:szCs w:val="24"/>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lastRenderedPageBreak/>
        <w:t>7. Оценка эффективности мероприятий развития транспортной инфраструктуры</w:t>
      </w:r>
      <w:r w:rsidRPr="004D6644">
        <w:rPr>
          <w:rFonts w:ascii="Arial" w:eastAsia="Times New Roman" w:hAnsi="Arial" w:cs="Arial"/>
          <w:b/>
          <w:color w:val="242424"/>
          <w:sz w:val="28"/>
          <w:szCs w:val="28"/>
          <w:lang w:eastAsia="ru-RU"/>
        </w:rPr>
        <w:t>.</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 развитие транспортной инфраструктуры поселения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w:t>
      </w:r>
      <w:proofErr w:type="gramStart"/>
      <w:r w:rsidRPr="004D6644">
        <w:rPr>
          <w:rFonts w:ascii="Arial" w:eastAsia="Times New Roman" w:hAnsi="Arial" w:cs="Arial"/>
          <w:bCs/>
          <w:sz w:val="24"/>
          <w:szCs w:val="24"/>
          <w:lang w:eastAsia="ru-RU"/>
        </w:rPr>
        <w:t>сбалансированное</w:t>
      </w:r>
      <w:proofErr w:type="gramEnd"/>
      <w:r w:rsidRPr="004D6644">
        <w:rPr>
          <w:rFonts w:ascii="Arial" w:eastAsia="Times New Roman" w:hAnsi="Arial" w:cs="Arial"/>
          <w:bCs/>
          <w:sz w:val="24"/>
          <w:szCs w:val="24"/>
          <w:lang w:eastAsia="ru-RU"/>
        </w:rPr>
        <w:t xml:space="preserve"> и скоординированное с иными сферами жизни деятельности</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формирование условий для социально- экономического развития</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-повышение безопасности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-качество эффективности транспортного обслуживания населения, юридических лиц и индивидуальных предпринимателей</w:t>
      </w:r>
      <w:proofErr w:type="gramStart"/>
      <w:r w:rsidRPr="004D6644">
        <w:rPr>
          <w:rFonts w:ascii="Arial" w:eastAsia="Times New Roman" w:hAnsi="Arial" w:cs="Arial"/>
          <w:bCs/>
          <w:sz w:val="24"/>
          <w:szCs w:val="24"/>
          <w:lang w:eastAsia="ru-RU"/>
        </w:rPr>
        <w:t xml:space="preserve"> ,</w:t>
      </w:r>
      <w:proofErr w:type="gramEnd"/>
      <w:r w:rsidRPr="004D6644">
        <w:rPr>
          <w:rFonts w:ascii="Arial" w:eastAsia="Times New Roman" w:hAnsi="Arial" w:cs="Arial"/>
          <w:bCs/>
          <w:sz w:val="24"/>
          <w:szCs w:val="24"/>
          <w:lang w:eastAsia="ru-RU"/>
        </w:rPr>
        <w:t xml:space="preserve"> осуществляю</w:t>
      </w:r>
      <w:r w:rsidR="00A82DFC">
        <w:rPr>
          <w:rFonts w:ascii="Arial" w:eastAsia="Times New Roman" w:hAnsi="Arial" w:cs="Arial"/>
          <w:bCs/>
          <w:sz w:val="24"/>
          <w:szCs w:val="24"/>
          <w:lang w:eastAsia="ru-RU"/>
        </w:rPr>
        <w:t xml:space="preserve">щих экономическую деятельность </w:t>
      </w:r>
    </w:p>
    <w:p w:rsidR="005D1D87" w:rsidRPr="004D6644" w:rsidRDefault="005D1D87" w:rsidP="005D1D87">
      <w:pPr>
        <w:shd w:val="clear" w:color="auto" w:fill="FFFFFF"/>
        <w:spacing w:after="0" w:line="240" w:lineRule="atLeast"/>
        <w:jc w:val="both"/>
        <w:rPr>
          <w:rFonts w:ascii="Arial" w:eastAsia="Times New Roman" w:hAnsi="Arial" w:cs="Arial"/>
          <w:bCs/>
          <w:sz w:val="24"/>
          <w:szCs w:val="24"/>
          <w:lang w:eastAsia="ru-RU"/>
        </w:rPr>
      </w:pPr>
      <w:r w:rsidRPr="004D6644">
        <w:rPr>
          <w:rFonts w:ascii="Arial" w:eastAsia="Times New Roman" w:hAnsi="Arial" w:cs="Arial"/>
          <w:sz w:val="24"/>
          <w:szCs w:val="24"/>
          <w:lang w:eastAsia="ru-RU"/>
        </w:rPr>
        <w:t>-</w:t>
      </w:r>
      <w:r w:rsidR="0004472F">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снижение негативного воздействия транспортной инфраструктуры на окружающую среду поселения.</w:t>
      </w:r>
    </w:p>
    <w:p w:rsidR="005D1D87" w:rsidRPr="004D6644" w:rsidRDefault="005D1D87" w:rsidP="005D1D87">
      <w:pPr>
        <w:spacing w:after="150" w:line="238" w:lineRule="atLeast"/>
        <w:rPr>
          <w:rFonts w:ascii="Arial" w:eastAsia="Times New Roman" w:hAnsi="Arial" w:cs="Arial"/>
          <w:color w:val="242424"/>
          <w:sz w:val="20"/>
          <w:szCs w:val="20"/>
          <w:lang w:eastAsia="ru-RU"/>
        </w:rPr>
      </w:pPr>
    </w:p>
    <w:p w:rsidR="005D1D87" w:rsidRPr="004D6644" w:rsidRDefault="005D1D87" w:rsidP="004D6644">
      <w:pPr>
        <w:spacing w:after="150" w:line="238" w:lineRule="atLeast"/>
        <w:jc w:val="center"/>
        <w:rPr>
          <w:rFonts w:ascii="Arial" w:eastAsia="Times New Roman" w:hAnsi="Arial" w:cs="Arial"/>
          <w:b/>
          <w:color w:val="242424"/>
          <w:sz w:val="28"/>
          <w:szCs w:val="28"/>
          <w:lang w:eastAsia="ru-RU"/>
        </w:rPr>
      </w:pPr>
      <w:r w:rsidRPr="004D6644">
        <w:rPr>
          <w:rFonts w:ascii="Arial" w:eastAsia="Times New Roman" w:hAnsi="Arial" w:cs="Arial"/>
          <w:b/>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Pr>
          <w:rFonts w:ascii="Arial" w:eastAsia="Times New Roman" w:hAnsi="Arial" w:cs="Arial"/>
          <w:b/>
          <w:color w:val="242424"/>
          <w:sz w:val="24"/>
          <w:szCs w:val="24"/>
          <w:lang w:eastAsia="ru-RU"/>
        </w:rPr>
        <w:t xml:space="preserve"> деятельности на территории МО</w:t>
      </w:r>
      <w:r w:rsidRPr="004D6644">
        <w:rPr>
          <w:rFonts w:ascii="Arial" w:eastAsia="Times New Roman" w:hAnsi="Arial" w:cs="Arial"/>
          <w:b/>
          <w:color w:val="242424"/>
          <w:sz w:val="24"/>
          <w:szCs w:val="24"/>
          <w:lang w:eastAsia="ru-RU"/>
        </w:rPr>
        <w:t xml:space="preserve"> «</w:t>
      </w:r>
      <w:r w:rsidR="008D240B">
        <w:rPr>
          <w:rFonts w:ascii="Arial" w:eastAsia="Times New Roman" w:hAnsi="Arial" w:cs="Arial"/>
          <w:b/>
          <w:color w:val="242424"/>
          <w:sz w:val="24"/>
          <w:szCs w:val="24"/>
          <w:lang w:eastAsia="ru-RU"/>
        </w:rPr>
        <w:t>Курумчинский</w:t>
      </w:r>
      <w:r w:rsidRPr="004D6644">
        <w:rPr>
          <w:rFonts w:ascii="Arial" w:eastAsia="Times New Roman" w:hAnsi="Arial" w:cs="Arial"/>
          <w:b/>
          <w:color w:val="242424"/>
          <w:sz w:val="24"/>
          <w:szCs w:val="24"/>
          <w:lang w:eastAsia="ru-RU"/>
        </w:rPr>
        <w:t>»</w:t>
      </w:r>
      <w:r w:rsidRPr="004D6644">
        <w:rPr>
          <w:rFonts w:ascii="Arial" w:eastAsia="Times New Roman" w:hAnsi="Arial" w:cs="Arial"/>
          <w:b/>
          <w:color w:val="242424"/>
          <w:sz w:val="28"/>
          <w:szCs w:val="28"/>
          <w:lang w:eastAsia="ru-RU"/>
        </w:rPr>
        <w:t>.</w:t>
      </w:r>
    </w:p>
    <w:p w:rsidR="005D1D87" w:rsidRPr="004D6644" w:rsidRDefault="00A82DFC" w:rsidP="005D1D87">
      <w:pPr>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w:t>
      </w:r>
      <w:r w:rsidR="005D1D87" w:rsidRPr="004D6644">
        <w:rPr>
          <w:rFonts w:ascii="Arial" w:eastAsia="Times New Roman" w:hAnsi="Arial" w:cs="Arial"/>
          <w:sz w:val="24"/>
          <w:szCs w:val="24"/>
          <w:lang w:eastAsia="ru-RU"/>
        </w:rPr>
        <w:t xml:space="preserve"> «</w:t>
      </w:r>
      <w:r w:rsidR="008D240B">
        <w:rPr>
          <w:rFonts w:ascii="Arial" w:eastAsia="Times New Roman" w:hAnsi="Arial" w:cs="Arial"/>
          <w:sz w:val="24"/>
          <w:szCs w:val="24"/>
          <w:lang w:eastAsia="ru-RU"/>
        </w:rPr>
        <w:t>Курумчинский</w:t>
      </w:r>
      <w:r w:rsidR="005D1D87" w:rsidRPr="004D6644">
        <w:rPr>
          <w:rFonts w:ascii="Arial" w:eastAsia="Times New Roman" w:hAnsi="Arial" w:cs="Arial"/>
          <w:sz w:val="24"/>
          <w:szCs w:val="24"/>
          <w:lang w:eastAsia="ru-RU"/>
        </w:rPr>
        <w:t xml:space="preserve">» - осуществляет общий </w:t>
      </w:r>
      <w:proofErr w:type="gramStart"/>
      <w:r w:rsidR="005D1D87" w:rsidRPr="004D6644">
        <w:rPr>
          <w:rFonts w:ascii="Arial" w:eastAsia="Times New Roman" w:hAnsi="Arial" w:cs="Arial"/>
          <w:sz w:val="24"/>
          <w:szCs w:val="24"/>
          <w:lang w:eastAsia="ru-RU"/>
        </w:rPr>
        <w:t>контроль за</w:t>
      </w:r>
      <w:proofErr w:type="gramEnd"/>
      <w:r w:rsidR="005D1D87" w:rsidRPr="004D6644">
        <w:rPr>
          <w:rFonts w:ascii="Arial" w:eastAsia="Times New Roman" w:hAnsi="Arial" w:cs="Arial"/>
          <w:sz w:val="24"/>
          <w:szCs w:val="24"/>
          <w:lang w:eastAsia="ru-RU"/>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реализацией программных мероприятий по срокам, содержанию, финансовым затратам и ресурсам;</w:t>
      </w:r>
    </w:p>
    <w:p w:rsidR="005D1D87" w:rsidRPr="004D6644" w:rsidRDefault="005D1D87" w:rsidP="005D1D87">
      <w:pPr>
        <w:spacing w:after="0" w:line="240" w:lineRule="auto"/>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разрабатывается сроком на 17 лет и подлежит корректировке ежегодно.</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Программы включает следующие этапы: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1.Периодический сбор информации о результатах проводимых</w:t>
      </w:r>
      <w:r w:rsidR="00A82DFC">
        <w:rPr>
          <w:rFonts w:ascii="Arial" w:eastAsia="Times New Roman" w:hAnsi="Arial" w:cs="Arial"/>
          <w:sz w:val="24"/>
          <w:szCs w:val="24"/>
          <w:lang w:eastAsia="ru-RU"/>
        </w:rPr>
        <w:t xml:space="preserve"> преобразований в транспортном </w:t>
      </w:r>
      <w:r w:rsidRPr="004D6644">
        <w:rPr>
          <w:rFonts w:ascii="Arial" w:eastAsia="Times New Roman" w:hAnsi="Arial" w:cs="Arial"/>
          <w:sz w:val="24"/>
          <w:szCs w:val="24"/>
          <w:lang w:eastAsia="ru-RU"/>
        </w:rPr>
        <w:t>хозяйстве, а также информации о со</w:t>
      </w:r>
      <w:r w:rsidR="00A82DFC">
        <w:rPr>
          <w:rFonts w:ascii="Arial" w:eastAsia="Times New Roman" w:hAnsi="Arial" w:cs="Arial"/>
          <w:sz w:val="24"/>
          <w:szCs w:val="24"/>
          <w:lang w:eastAsia="ru-RU"/>
        </w:rPr>
        <w:t>стоянии и развитии транспортной</w:t>
      </w:r>
      <w:r w:rsidRPr="004D6644">
        <w:rPr>
          <w:rFonts w:ascii="Arial" w:eastAsia="Times New Roman" w:hAnsi="Arial" w:cs="Arial"/>
          <w:sz w:val="24"/>
          <w:szCs w:val="24"/>
          <w:lang w:eastAsia="ru-RU"/>
        </w:rPr>
        <w:t xml:space="preserve"> инфраструктуры;</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2</w:t>
      </w:r>
      <w:r w:rsidRPr="004D6644">
        <w:rPr>
          <w:rFonts w:ascii="Arial" w:eastAsia="Times New Roman" w:hAnsi="Arial" w:cs="Arial"/>
          <w:color w:val="FF0000"/>
          <w:sz w:val="24"/>
          <w:szCs w:val="24"/>
          <w:lang w:eastAsia="ru-RU"/>
        </w:rPr>
        <w:t>.</w:t>
      </w:r>
      <w:r w:rsidRPr="004D6644">
        <w:rPr>
          <w:rFonts w:ascii="Arial" w:eastAsia="Times New Roman" w:hAnsi="Arial" w:cs="Arial"/>
          <w:sz w:val="24"/>
          <w:szCs w:val="24"/>
          <w:lang w:eastAsia="ru-RU"/>
        </w:rPr>
        <w:t>Вверификация данных;</w:t>
      </w:r>
    </w:p>
    <w:p w:rsidR="005D1D87" w:rsidRPr="004D6644" w:rsidRDefault="005D1D87" w:rsidP="005D1D87">
      <w:pPr>
        <w:spacing w:after="0" w:line="240" w:lineRule="auto"/>
        <w:ind w:firstLine="54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3.Анализ данных о результатах проводимых преобразований трансп</w:t>
      </w:r>
      <w:r w:rsidR="00A82DFC">
        <w:rPr>
          <w:rFonts w:ascii="Arial" w:eastAsia="Times New Roman" w:hAnsi="Arial" w:cs="Arial"/>
          <w:sz w:val="24"/>
          <w:szCs w:val="24"/>
          <w:lang w:eastAsia="ru-RU"/>
        </w:rPr>
        <w:t xml:space="preserve">ортной </w:t>
      </w:r>
      <w:r w:rsidRPr="004D6644">
        <w:rPr>
          <w:rFonts w:ascii="Arial" w:eastAsia="Times New Roman" w:hAnsi="Arial" w:cs="Arial"/>
          <w:sz w:val="24"/>
          <w:szCs w:val="24"/>
          <w:lang w:eastAsia="ru-RU"/>
        </w:rPr>
        <w:t>инфраструктуры.</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bookmarkStart w:id="0" w:name="_GoBack"/>
      <w:bookmarkEnd w:id="0"/>
      <w:r w:rsidRPr="004D6644">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Pr>
          <w:rFonts w:ascii="Arial" w:eastAsia="Times New Roman" w:hAnsi="Arial" w:cs="Arial"/>
          <w:sz w:val="24"/>
          <w:szCs w:val="24"/>
          <w:lang w:eastAsia="ru-RU"/>
        </w:rPr>
        <w:t xml:space="preserve">а также состоянию транспортной </w:t>
      </w:r>
      <w:r w:rsidRPr="004D6644">
        <w:rPr>
          <w:rFonts w:ascii="Arial" w:eastAsia="Times New Roman" w:hAnsi="Arial" w:cs="Arial"/>
          <w:sz w:val="24"/>
          <w:szCs w:val="24"/>
          <w:lang w:eastAsia="ru-RU"/>
        </w:rPr>
        <w:t xml:space="preserve">инфраструктуры. </w:t>
      </w:r>
    </w:p>
    <w:p w:rsidR="005D1D87" w:rsidRPr="004D6644" w:rsidRDefault="005D1D87" w:rsidP="005D1D87">
      <w:pPr>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4D6644">
        <w:rPr>
          <w:rFonts w:ascii="Arial" w:eastAsia="Times New Roman" w:hAnsi="Arial" w:cs="Arial"/>
          <w:sz w:val="24"/>
          <w:szCs w:val="24"/>
          <w:lang w:eastAsia="ru-RU"/>
        </w:rPr>
        <w:t xml:space="preserve">достижения целевых уровней муниципальных стандартов качества </w:t>
      </w:r>
      <w:r w:rsidRPr="004D6644">
        <w:rPr>
          <w:rFonts w:ascii="Arial" w:eastAsia="Times New Roman" w:hAnsi="Arial" w:cs="Arial"/>
          <w:sz w:val="24"/>
          <w:szCs w:val="24"/>
          <w:lang w:eastAsia="ru-RU"/>
        </w:rPr>
        <w:lastRenderedPageBreak/>
        <w:t>предоставления транспортных услуг</w:t>
      </w:r>
      <w:proofErr w:type="gramEnd"/>
      <w:r w:rsidRPr="004D6644">
        <w:rPr>
          <w:rFonts w:ascii="Arial" w:eastAsia="Times New Roman" w:hAnsi="Arial" w:cs="Arial"/>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Default="00153322"/>
    <w:sectPr w:rsidR="00153322" w:rsidSect="00B0339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5D1D87"/>
    <w:rsid w:val="0004472F"/>
    <w:rsid w:val="00153322"/>
    <w:rsid w:val="001D129A"/>
    <w:rsid w:val="002C3DAF"/>
    <w:rsid w:val="002E0100"/>
    <w:rsid w:val="00397011"/>
    <w:rsid w:val="004068C5"/>
    <w:rsid w:val="00445CD8"/>
    <w:rsid w:val="004D6644"/>
    <w:rsid w:val="00527D41"/>
    <w:rsid w:val="00593D50"/>
    <w:rsid w:val="005D1D87"/>
    <w:rsid w:val="0060426D"/>
    <w:rsid w:val="00730292"/>
    <w:rsid w:val="008159A5"/>
    <w:rsid w:val="008355A0"/>
    <w:rsid w:val="008B79AB"/>
    <w:rsid w:val="008D240B"/>
    <w:rsid w:val="00921CC5"/>
    <w:rsid w:val="00983712"/>
    <w:rsid w:val="00A825B0"/>
    <w:rsid w:val="00A82DFC"/>
    <w:rsid w:val="00B03392"/>
    <w:rsid w:val="00B742E7"/>
    <w:rsid w:val="00BF0477"/>
    <w:rsid w:val="00CA6D0D"/>
    <w:rsid w:val="00CB7205"/>
    <w:rsid w:val="00D2200A"/>
    <w:rsid w:val="00D41D17"/>
    <w:rsid w:val="00E8396D"/>
    <w:rsid w:val="00EC38CF"/>
    <w:rsid w:val="00EE08BD"/>
    <w:rsid w:val="00F31016"/>
    <w:rsid w:val="00FA4A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6D0D"/>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5D1D87"/>
    <w:rPr>
      <w:rFonts w:ascii="Times New Roman" w:eastAsia="Times New Roman" w:hAnsi="Times New Roman" w:cs="Times New Roman"/>
      <w:snapToGrid w:val="0"/>
      <w:sz w:val="24"/>
      <w:szCs w:val="24"/>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86AC8-F119-4E90-90EA-0F62E386D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4522</Words>
  <Characters>25778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Александра</cp:lastModifiedBy>
  <cp:revision>8</cp:revision>
  <cp:lastPrinted>2017-05-26T07:49:00Z</cp:lastPrinted>
  <dcterms:created xsi:type="dcterms:W3CDTF">2017-04-19T08:05:00Z</dcterms:created>
  <dcterms:modified xsi:type="dcterms:W3CDTF">2017-05-26T07:50:00Z</dcterms:modified>
</cp:coreProperties>
</file>